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6991B" w14:textId="2288FC3D" w:rsidR="0DBDA27F" w:rsidRDefault="0DBDA27F" w:rsidP="41ACDA92">
      <w:pPr>
        <w:spacing w:after="160" w:line="279" w:lineRule="auto"/>
        <w:jc w:val="center"/>
        <w:rPr>
          <w:rFonts w:ascii="Times New Roman" w:eastAsia="Times New Roman" w:hAnsi="Times New Roman" w:cs="Times New Roman"/>
          <w:color w:val="000000" w:themeColor="text1"/>
        </w:rPr>
      </w:pPr>
      <w:r w:rsidRPr="41ACDA92">
        <w:rPr>
          <w:rFonts w:ascii="Times New Roman" w:eastAsia="Times New Roman" w:hAnsi="Times New Roman" w:cs="Times New Roman"/>
          <w:b/>
          <w:bCs/>
          <w:color w:val="000000" w:themeColor="text1"/>
        </w:rPr>
        <w:t>Office of the Attorney General</w:t>
      </w:r>
    </w:p>
    <w:p w14:paraId="29994B3F" w14:textId="3BA221EC" w:rsidR="0DBDA27F" w:rsidRDefault="0DBDA27F" w:rsidP="41ACDA92">
      <w:pPr>
        <w:spacing w:after="160" w:line="279" w:lineRule="auto"/>
        <w:jc w:val="center"/>
        <w:rPr>
          <w:rFonts w:ascii="Times New Roman" w:eastAsia="Times New Roman" w:hAnsi="Times New Roman" w:cs="Times New Roman"/>
          <w:color w:val="000000" w:themeColor="text1"/>
        </w:rPr>
      </w:pPr>
      <w:r w:rsidRPr="41ACDA92">
        <w:rPr>
          <w:rFonts w:ascii="Times New Roman" w:eastAsia="Times New Roman" w:hAnsi="Times New Roman" w:cs="Times New Roman"/>
          <w:b/>
          <w:bCs/>
          <w:color w:val="000000" w:themeColor="text1"/>
        </w:rPr>
        <w:t>Official Opinion</w:t>
      </w:r>
    </w:p>
    <w:p w14:paraId="4F667E04" w14:textId="4B07C1DE" w:rsidR="41ACDA92" w:rsidRDefault="41ACDA92" w:rsidP="41ACDA92">
      <w:pPr>
        <w:spacing w:after="160" w:line="279" w:lineRule="auto"/>
        <w:rPr>
          <w:rFonts w:ascii="Times New Roman" w:eastAsia="Times New Roman" w:hAnsi="Times New Roman" w:cs="Times New Roman"/>
          <w:color w:val="000000" w:themeColor="text1"/>
        </w:rPr>
      </w:pPr>
    </w:p>
    <w:p w14:paraId="1F0654DC" w14:textId="053C6159" w:rsidR="0DBDA27F" w:rsidRPr="00385D6D" w:rsidRDefault="2D3AD039" w:rsidP="30D95281">
      <w:pPr>
        <w:spacing w:after="160" w:line="279" w:lineRule="auto"/>
        <w:ind w:left="1440" w:hanging="1440"/>
        <w:rPr>
          <w:rFonts w:ascii="Times New Roman" w:eastAsia="Times New Roman" w:hAnsi="Times New Roman" w:cs="Times New Roman"/>
          <w:i/>
          <w:iCs/>
          <w:color w:val="000000" w:themeColor="text1"/>
        </w:rPr>
      </w:pPr>
      <w:r w:rsidRPr="30D95281">
        <w:rPr>
          <w:rFonts w:ascii="Times New Roman" w:eastAsia="Times New Roman" w:hAnsi="Times New Roman" w:cs="Times New Roman"/>
          <w:b/>
          <w:bCs/>
          <w:color w:val="000000" w:themeColor="text1"/>
        </w:rPr>
        <w:t>TO:</w:t>
      </w:r>
      <w:r>
        <w:tab/>
      </w:r>
      <w:r>
        <w:tab/>
      </w:r>
      <w:proofErr w:type="spellStart"/>
      <w:r w:rsidR="6DBC2F8F" w:rsidRPr="30D95281">
        <w:rPr>
          <w:rFonts w:ascii="Times New Roman" w:eastAsia="Times New Roman" w:hAnsi="Times New Roman" w:cs="Times New Roman"/>
          <w:color w:val="000000" w:themeColor="text1"/>
        </w:rPr>
        <w:t>Youseff</w:t>
      </w:r>
      <w:proofErr w:type="spellEnd"/>
      <w:r w:rsidR="6DBC2F8F" w:rsidRPr="30D95281">
        <w:rPr>
          <w:rFonts w:ascii="Times New Roman" w:eastAsia="Times New Roman" w:hAnsi="Times New Roman" w:cs="Times New Roman"/>
          <w:color w:val="000000" w:themeColor="text1"/>
        </w:rPr>
        <w:t xml:space="preserve"> A</w:t>
      </w:r>
      <w:r w:rsidR="31050363" w:rsidRPr="30D95281">
        <w:rPr>
          <w:rFonts w:ascii="Times New Roman" w:eastAsia="Times New Roman" w:hAnsi="Times New Roman" w:cs="Times New Roman"/>
          <w:color w:val="000000" w:themeColor="text1"/>
        </w:rPr>
        <w:t>l</w:t>
      </w:r>
      <w:r w:rsidR="6DBC2F8F" w:rsidRPr="30D95281">
        <w:rPr>
          <w:rFonts w:ascii="Times New Roman" w:eastAsia="Times New Roman" w:hAnsi="Times New Roman" w:cs="Times New Roman"/>
          <w:color w:val="000000" w:themeColor="text1"/>
        </w:rPr>
        <w:t>y</w:t>
      </w:r>
      <w:r w:rsidR="69E2086C" w:rsidRPr="30D95281">
        <w:rPr>
          <w:rFonts w:ascii="Times New Roman" w:eastAsia="Times New Roman" w:hAnsi="Times New Roman" w:cs="Times New Roman"/>
          <w:color w:val="000000" w:themeColor="text1"/>
        </w:rPr>
        <w:t>,</w:t>
      </w:r>
      <w:r w:rsidR="69E2086C" w:rsidRPr="30D95281">
        <w:rPr>
          <w:rFonts w:ascii="Times New Roman" w:eastAsia="Times New Roman" w:hAnsi="Times New Roman" w:cs="Times New Roman"/>
          <w:i/>
          <w:iCs/>
          <w:color w:val="000000" w:themeColor="text1"/>
        </w:rPr>
        <w:t xml:space="preserve"> ASNMSU </w:t>
      </w:r>
      <w:r w:rsidR="61BE81B0" w:rsidRPr="30D95281">
        <w:rPr>
          <w:rFonts w:ascii="Times New Roman" w:eastAsia="Times New Roman" w:hAnsi="Times New Roman" w:cs="Times New Roman"/>
          <w:i/>
          <w:iCs/>
          <w:color w:val="000000" w:themeColor="text1"/>
        </w:rPr>
        <w:t>Graduate Senator</w:t>
      </w:r>
    </w:p>
    <w:p w14:paraId="56997C75" w14:textId="0885BACB" w:rsidR="41ACDA92" w:rsidRDefault="41ACDA92" w:rsidP="41ACDA92">
      <w:pPr>
        <w:spacing w:after="160" w:line="279" w:lineRule="auto"/>
        <w:rPr>
          <w:rFonts w:ascii="Times New Roman" w:eastAsia="Times New Roman" w:hAnsi="Times New Roman" w:cs="Times New Roman"/>
          <w:color w:val="000000" w:themeColor="text1"/>
        </w:rPr>
      </w:pPr>
    </w:p>
    <w:p w14:paraId="2C4C8C50" w14:textId="0445651B" w:rsidR="0DBDA27F" w:rsidRDefault="0DBDA27F" w:rsidP="41ACDA92">
      <w:pPr>
        <w:spacing w:after="160" w:line="279" w:lineRule="auto"/>
        <w:rPr>
          <w:rFonts w:ascii="Times New Roman" w:eastAsia="Times New Roman" w:hAnsi="Times New Roman" w:cs="Times New Roman"/>
          <w:color w:val="000000" w:themeColor="text1"/>
        </w:rPr>
      </w:pPr>
      <w:r w:rsidRPr="41ACDA92">
        <w:rPr>
          <w:rFonts w:ascii="Times New Roman" w:eastAsia="Times New Roman" w:hAnsi="Times New Roman" w:cs="Times New Roman"/>
          <w:b/>
          <w:bCs/>
          <w:color w:val="000000" w:themeColor="text1"/>
        </w:rPr>
        <w:t>FROM:</w:t>
      </w:r>
      <w:r>
        <w:tab/>
      </w:r>
      <w:r>
        <w:tab/>
      </w:r>
      <w:r w:rsidRPr="41ACDA92">
        <w:rPr>
          <w:rFonts w:ascii="Times New Roman" w:eastAsia="Times New Roman" w:hAnsi="Times New Roman" w:cs="Times New Roman"/>
          <w:color w:val="000000" w:themeColor="text1"/>
        </w:rPr>
        <w:t xml:space="preserve">Devon Harrison, </w:t>
      </w:r>
      <w:r w:rsidRPr="41ACDA92">
        <w:rPr>
          <w:rFonts w:ascii="Times New Roman" w:eastAsia="Times New Roman" w:hAnsi="Times New Roman" w:cs="Times New Roman"/>
          <w:i/>
          <w:iCs/>
          <w:color w:val="000000" w:themeColor="text1"/>
        </w:rPr>
        <w:t>ASNMSU Attorney General</w:t>
      </w:r>
      <w:r w:rsidRPr="41ACDA92">
        <w:rPr>
          <w:rFonts w:ascii="Times New Roman" w:eastAsia="Times New Roman" w:hAnsi="Times New Roman" w:cs="Times New Roman"/>
          <w:color w:val="000000" w:themeColor="text1"/>
        </w:rPr>
        <w:t xml:space="preserve"> </w:t>
      </w:r>
    </w:p>
    <w:p w14:paraId="387580AD" w14:textId="22E45602" w:rsidR="41ACDA92" w:rsidRDefault="41ACDA92" w:rsidP="41ACDA92">
      <w:pPr>
        <w:spacing w:after="160" w:line="279" w:lineRule="auto"/>
        <w:rPr>
          <w:rFonts w:ascii="Times New Roman" w:eastAsia="Times New Roman" w:hAnsi="Times New Roman" w:cs="Times New Roman"/>
          <w:color w:val="000000" w:themeColor="text1"/>
        </w:rPr>
      </w:pPr>
    </w:p>
    <w:p w14:paraId="707468D1" w14:textId="2B09ED63" w:rsidR="41ACDA92" w:rsidRDefault="15A2A1C7" w:rsidP="75A4AE6A">
      <w:pPr>
        <w:spacing w:after="160" w:line="279" w:lineRule="auto"/>
        <w:rPr>
          <w:rFonts w:ascii="Times New Roman" w:eastAsia="Times New Roman" w:hAnsi="Times New Roman" w:cs="Times New Roman"/>
          <w:color w:val="000000" w:themeColor="text1"/>
        </w:rPr>
      </w:pPr>
      <w:r w:rsidRPr="30D95281">
        <w:rPr>
          <w:rFonts w:ascii="Times New Roman" w:eastAsia="Times New Roman" w:hAnsi="Times New Roman" w:cs="Times New Roman"/>
          <w:b/>
          <w:bCs/>
          <w:color w:val="000000" w:themeColor="text1"/>
        </w:rPr>
        <w:t xml:space="preserve">DATE: </w:t>
      </w:r>
      <w:r w:rsidR="2D3AD039">
        <w:tab/>
      </w:r>
      <w:r w:rsidR="2D3AD039">
        <w:tab/>
      </w:r>
      <w:r w:rsidR="09DD45CE" w:rsidRPr="30D95281">
        <w:rPr>
          <w:rFonts w:ascii="Times New Roman" w:eastAsia="Times New Roman" w:hAnsi="Times New Roman" w:cs="Times New Roman"/>
          <w:color w:val="000000" w:themeColor="text1"/>
        </w:rPr>
        <w:t>April 2</w:t>
      </w:r>
      <w:r w:rsidR="2C16EB61" w:rsidRPr="30D95281">
        <w:rPr>
          <w:rFonts w:ascii="Times New Roman" w:eastAsia="Times New Roman" w:hAnsi="Times New Roman" w:cs="Times New Roman"/>
          <w:color w:val="000000" w:themeColor="text1"/>
        </w:rPr>
        <w:t>8</w:t>
      </w:r>
      <w:r w:rsidR="09DD45CE" w:rsidRPr="30D95281">
        <w:rPr>
          <w:rFonts w:ascii="Times New Roman" w:eastAsia="Times New Roman" w:hAnsi="Times New Roman" w:cs="Times New Roman"/>
          <w:color w:val="000000" w:themeColor="text1"/>
          <w:vertAlign w:val="superscript"/>
        </w:rPr>
        <w:t>th</w:t>
      </w:r>
      <w:r w:rsidR="09DD45CE" w:rsidRPr="30D95281">
        <w:rPr>
          <w:rFonts w:ascii="Times New Roman" w:eastAsia="Times New Roman" w:hAnsi="Times New Roman" w:cs="Times New Roman"/>
          <w:color w:val="000000" w:themeColor="text1"/>
        </w:rPr>
        <w:t>,</w:t>
      </w:r>
      <w:r w:rsidR="655FFCE1" w:rsidRPr="30D95281">
        <w:rPr>
          <w:rFonts w:ascii="Times New Roman" w:eastAsia="Times New Roman" w:hAnsi="Times New Roman" w:cs="Times New Roman"/>
          <w:color w:val="000000" w:themeColor="text1"/>
        </w:rPr>
        <w:t xml:space="preserve"> 202</w:t>
      </w:r>
      <w:r w:rsidR="21E031A0" w:rsidRPr="30D95281">
        <w:rPr>
          <w:rFonts w:ascii="Times New Roman" w:eastAsia="Times New Roman" w:hAnsi="Times New Roman" w:cs="Times New Roman"/>
          <w:color w:val="000000" w:themeColor="text1"/>
        </w:rPr>
        <w:t>5</w:t>
      </w:r>
    </w:p>
    <w:p w14:paraId="6D850447" w14:textId="77A8E18E" w:rsidR="35E66830" w:rsidRDefault="35E66830" w:rsidP="35E66830">
      <w:pPr>
        <w:spacing w:after="160" w:line="279" w:lineRule="auto"/>
        <w:rPr>
          <w:rFonts w:ascii="Times New Roman" w:eastAsia="Times New Roman" w:hAnsi="Times New Roman" w:cs="Times New Roman"/>
        </w:rPr>
      </w:pPr>
    </w:p>
    <w:p w14:paraId="68C794C7" w14:textId="4CAE4BA8" w:rsidR="0DBDA27F" w:rsidRDefault="159BECE2" w:rsidP="41ACDA92">
      <w:pPr>
        <w:spacing w:after="160" w:line="279" w:lineRule="auto"/>
        <w:rPr>
          <w:rFonts w:ascii="Times New Roman" w:eastAsia="Times New Roman" w:hAnsi="Times New Roman" w:cs="Times New Roman"/>
          <w:color w:val="000000" w:themeColor="text1"/>
        </w:rPr>
      </w:pPr>
      <w:r w:rsidRPr="30D95281">
        <w:rPr>
          <w:rFonts w:ascii="Times New Roman" w:eastAsia="Times New Roman" w:hAnsi="Times New Roman" w:cs="Times New Roman"/>
          <w:b/>
          <w:bCs/>
          <w:color w:val="000000" w:themeColor="text1"/>
        </w:rPr>
        <w:t>TITLE:</w:t>
      </w:r>
      <w:r w:rsidR="16155509" w:rsidRPr="30D95281">
        <w:rPr>
          <w:rFonts w:ascii="Times New Roman" w:eastAsia="Times New Roman" w:hAnsi="Times New Roman" w:cs="Times New Roman"/>
          <w:color w:val="000000" w:themeColor="text1"/>
        </w:rPr>
        <w:t xml:space="preserve"> </w:t>
      </w:r>
      <w:r w:rsidR="54111286" w:rsidRPr="30D95281">
        <w:rPr>
          <w:rFonts w:ascii="Times New Roman" w:eastAsia="Times New Roman" w:hAnsi="Times New Roman" w:cs="Times New Roman"/>
          <w:color w:val="000000" w:themeColor="text1"/>
        </w:rPr>
        <w:t xml:space="preserve">        </w:t>
      </w:r>
      <w:r w:rsidR="16155509" w:rsidRPr="30D95281">
        <w:rPr>
          <w:rFonts w:ascii="Times New Roman" w:eastAsia="Times New Roman" w:hAnsi="Times New Roman" w:cs="Times New Roman"/>
          <w:color w:val="000000" w:themeColor="text1"/>
        </w:rPr>
        <w:t>“</w:t>
      </w:r>
      <w:r w:rsidR="08C7EA9F" w:rsidRPr="30D95281">
        <w:rPr>
          <w:rFonts w:ascii="Times New Roman" w:eastAsia="Times New Roman" w:hAnsi="Times New Roman" w:cs="Times New Roman"/>
        </w:rPr>
        <w:t xml:space="preserve">Legality and Procedural Standing of Bill 198 under Bylaw 7-3-3-G; Inquiry into </w:t>
      </w:r>
      <w:r w:rsidR="34E0871E">
        <w:tab/>
      </w:r>
      <w:r w:rsidR="34E0871E">
        <w:tab/>
      </w:r>
      <w:r w:rsidR="08C7EA9F" w:rsidRPr="30D95281">
        <w:rPr>
          <w:rFonts w:ascii="Times New Roman" w:eastAsia="Times New Roman" w:hAnsi="Times New Roman" w:cs="Times New Roman"/>
        </w:rPr>
        <w:t>Senatorial Conduct Regarding Legislative Obstruction</w:t>
      </w:r>
      <w:r w:rsidR="16155509" w:rsidRPr="30D95281">
        <w:rPr>
          <w:rFonts w:ascii="Times New Roman" w:eastAsia="Times New Roman" w:hAnsi="Times New Roman" w:cs="Times New Roman"/>
          <w:color w:val="000000" w:themeColor="text1"/>
        </w:rPr>
        <w:t xml:space="preserve">” </w:t>
      </w:r>
      <w:r w:rsidR="46EB9709">
        <w:rPr>
          <w:noProof/>
        </w:rPr>
        <w:drawing>
          <wp:inline distT="0" distB="0" distL="0" distR="0" wp14:anchorId="790C1864" wp14:editId="63000CB7">
            <wp:extent cx="5943600" cy="38100"/>
            <wp:effectExtent l="0" t="0" r="0" b="0"/>
            <wp:docPr id="1489470955" name="Picture 148947095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9470955"/>
                    <pic:cNvPicPr/>
                  </pic:nvPicPr>
                  <pic:blipFill>
                    <a:blip r:embed="rId11">
                      <a:extLst>
                        <a:ext uri="{28A0092B-C50C-407E-A947-70E740481C1C}">
                          <a14:useLocalDpi xmlns:a14="http://schemas.microsoft.com/office/drawing/2010/main" val="0"/>
                        </a:ext>
                      </a:extLst>
                    </a:blip>
                    <a:stretch>
                      <a:fillRect/>
                    </a:stretch>
                  </pic:blipFill>
                  <pic:spPr>
                    <a:xfrm>
                      <a:off x="0" y="0"/>
                      <a:ext cx="5943600" cy="38100"/>
                    </a:xfrm>
                    <a:prstGeom prst="rect">
                      <a:avLst/>
                    </a:prstGeom>
                  </pic:spPr>
                </pic:pic>
              </a:graphicData>
            </a:graphic>
          </wp:inline>
        </w:drawing>
      </w:r>
    </w:p>
    <w:p w14:paraId="4E8C99CA" w14:textId="465EBF33" w:rsidR="7B74C957" w:rsidRDefault="591E498C" w:rsidP="7B74C957">
      <w:pPr>
        <w:spacing w:after="160" w:line="279" w:lineRule="auto"/>
        <w:rPr>
          <w:rFonts w:ascii="Times New Roman" w:eastAsia="Times New Roman" w:hAnsi="Times New Roman" w:cs="Times New Roman"/>
          <w:color w:val="000000" w:themeColor="text1"/>
        </w:rPr>
      </w:pPr>
      <w:r w:rsidRPr="30D95281">
        <w:rPr>
          <w:rFonts w:ascii="Times New Roman" w:eastAsia="Times New Roman" w:hAnsi="Times New Roman" w:cs="Times New Roman"/>
          <w:b/>
          <w:bCs/>
          <w:color w:val="000000" w:themeColor="text1"/>
        </w:rPr>
        <w:t>Subject:</w:t>
      </w:r>
      <w:r w:rsidR="007D5BE8" w:rsidRPr="30D95281">
        <w:rPr>
          <w:rFonts w:ascii="Times New Roman" w:eastAsia="Times New Roman" w:hAnsi="Times New Roman" w:cs="Times New Roman"/>
          <w:b/>
          <w:bCs/>
          <w:color w:val="000000" w:themeColor="text1"/>
        </w:rPr>
        <w:t xml:space="preserve"> </w:t>
      </w:r>
    </w:p>
    <w:p w14:paraId="3E78ED5E" w14:textId="3D0C69FF" w:rsidR="5DDB50F5" w:rsidRDefault="5DDB50F5" w:rsidP="30D95281">
      <w:pPr>
        <w:pStyle w:val="ListParagraph"/>
        <w:numPr>
          <w:ilvl w:val="0"/>
          <w:numId w:val="4"/>
        </w:numPr>
        <w:spacing w:after="160" w:line="279" w:lineRule="auto"/>
        <w:rPr>
          <w:rFonts w:ascii="Times New Roman" w:eastAsia="Times New Roman" w:hAnsi="Times New Roman" w:cs="Times New Roman"/>
          <w:color w:val="000000" w:themeColor="text1"/>
        </w:rPr>
      </w:pPr>
      <w:r w:rsidRPr="30D95281">
        <w:rPr>
          <w:rFonts w:ascii="Times New Roman" w:eastAsia="Times New Roman" w:hAnsi="Times New Roman" w:cs="Times New Roman"/>
          <w:color w:val="000000" w:themeColor="text1"/>
        </w:rPr>
        <w:t>Regarding Bill 198, is it still legal or not based on 7-3-3-G</w:t>
      </w:r>
      <w:r w:rsidR="36541609" w:rsidRPr="30D95281">
        <w:rPr>
          <w:rFonts w:ascii="Times New Roman" w:eastAsia="Times New Roman" w:hAnsi="Times New Roman" w:cs="Times New Roman"/>
          <w:color w:val="000000" w:themeColor="text1"/>
        </w:rPr>
        <w:t xml:space="preserve"> and could it be taken for the table during Committee of the Whole (C.O.W.)?</w:t>
      </w:r>
    </w:p>
    <w:p w14:paraId="3E530D79" w14:textId="137D405E" w:rsidR="30D95281" w:rsidRDefault="30D95281" w:rsidP="30D95281">
      <w:pPr>
        <w:pStyle w:val="ListParagraph"/>
        <w:spacing w:after="160" w:line="279" w:lineRule="auto"/>
        <w:rPr>
          <w:rFonts w:ascii="Times New Roman" w:eastAsia="Times New Roman" w:hAnsi="Times New Roman" w:cs="Times New Roman"/>
          <w:color w:val="000000" w:themeColor="text1"/>
        </w:rPr>
      </w:pPr>
    </w:p>
    <w:p w14:paraId="4FBD958D" w14:textId="7C19D10F" w:rsidR="4A03651C" w:rsidRDefault="4A03651C" w:rsidP="30D95281">
      <w:pPr>
        <w:pStyle w:val="ListParagraph"/>
        <w:numPr>
          <w:ilvl w:val="0"/>
          <w:numId w:val="4"/>
        </w:numPr>
        <w:spacing w:after="160" w:line="279" w:lineRule="auto"/>
        <w:rPr>
          <w:rFonts w:ascii="Times New Roman" w:eastAsia="Times New Roman" w:hAnsi="Times New Roman" w:cs="Times New Roman"/>
          <w:color w:val="000000" w:themeColor="text1"/>
        </w:rPr>
      </w:pPr>
      <w:r w:rsidRPr="30D95281">
        <w:rPr>
          <w:rFonts w:ascii="Times New Roman" w:eastAsia="Times New Roman" w:hAnsi="Times New Roman" w:cs="Times New Roman"/>
          <w:color w:val="000000" w:themeColor="text1"/>
        </w:rPr>
        <w:t>Also, is blocking a legal bill from passing for no legitimate reasonable concern against the oath of the office of Senators?</w:t>
      </w:r>
    </w:p>
    <w:p w14:paraId="121FF4E4" w14:textId="2948FD5B" w:rsidR="30D95281" w:rsidRDefault="30D95281" w:rsidP="30D95281">
      <w:pPr>
        <w:spacing w:after="160" w:line="279" w:lineRule="auto"/>
        <w:rPr>
          <w:rFonts w:ascii="Times New Roman" w:eastAsia="Times New Roman" w:hAnsi="Times New Roman" w:cs="Times New Roman"/>
          <w:color w:val="000000" w:themeColor="text1"/>
        </w:rPr>
      </w:pPr>
    </w:p>
    <w:p w14:paraId="0ABAF3C0" w14:textId="2E7FD57C" w:rsidR="0DBDA27F" w:rsidRDefault="0DBDA27F" w:rsidP="776E78A1">
      <w:pPr>
        <w:spacing w:after="160" w:line="279" w:lineRule="auto"/>
        <w:rPr>
          <w:rFonts w:ascii="Times New Roman" w:eastAsia="Times New Roman" w:hAnsi="Times New Roman" w:cs="Times New Roman"/>
          <w:color w:val="000000" w:themeColor="text1"/>
        </w:rPr>
      </w:pPr>
      <w:r w:rsidRPr="30D95281">
        <w:rPr>
          <w:rFonts w:ascii="Times New Roman" w:eastAsia="Times New Roman" w:hAnsi="Times New Roman" w:cs="Times New Roman"/>
          <w:b/>
          <w:bCs/>
          <w:color w:val="000000" w:themeColor="text1"/>
        </w:rPr>
        <w:t xml:space="preserve">Applicable Bylaw: </w:t>
      </w:r>
    </w:p>
    <w:p w14:paraId="41AF61B5" w14:textId="35441929" w:rsidR="7384BB1D" w:rsidRDefault="7384BB1D" w:rsidP="30D95281">
      <w:pPr>
        <w:spacing w:after="160" w:line="279" w:lineRule="auto"/>
        <w:rPr>
          <w:rFonts w:ascii="Times New Roman" w:eastAsia="Times New Roman" w:hAnsi="Times New Roman" w:cs="Times New Roman"/>
          <w:b/>
          <w:bCs/>
          <w:color w:val="000000" w:themeColor="text1"/>
        </w:rPr>
      </w:pPr>
      <w:r w:rsidRPr="30D95281">
        <w:rPr>
          <w:rFonts w:ascii="Times New Roman" w:eastAsia="Times New Roman" w:hAnsi="Times New Roman" w:cs="Times New Roman"/>
          <w:b/>
          <w:bCs/>
          <w:color w:val="000000" w:themeColor="text1"/>
        </w:rPr>
        <w:t>ASNMSU Senate Legislation:</w:t>
      </w:r>
    </w:p>
    <w:p w14:paraId="42DB0762" w14:textId="652B52F8" w:rsidR="7384BB1D" w:rsidRDefault="7384BB1D" w:rsidP="30D95281">
      <w:pPr>
        <w:spacing w:after="160" w:line="279" w:lineRule="auto"/>
        <w:rPr>
          <w:rFonts w:ascii="Times New Roman" w:eastAsia="Times New Roman" w:hAnsi="Times New Roman" w:cs="Times New Roman"/>
          <w:color w:val="000000" w:themeColor="text1"/>
        </w:rPr>
      </w:pPr>
      <w:hyperlink r:id="rId12">
        <w:r w:rsidRPr="30D95281">
          <w:rPr>
            <w:rStyle w:val="Hyperlink"/>
            <w:rFonts w:ascii="Times New Roman" w:eastAsia="Times New Roman" w:hAnsi="Times New Roman" w:cs="Times New Roman"/>
          </w:rPr>
          <w:t>Bill 198</w:t>
        </w:r>
      </w:hyperlink>
    </w:p>
    <w:p w14:paraId="1EFFA644" w14:textId="74106DE0" w:rsidR="30D95281" w:rsidRDefault="30D95281" w:rsidP="30D95281">
      <w:pPr>
        <w:spacing w:after="160" w:line="279" w:lineRule="auto"/>
        <w:rPr>
          <w:rFonts w:ascii="Times New Roman" w:eastAsia="Times New Roman" w:hAnsi="Times New Roman" w:cs="Times New Roman"/>
          <w:color w:val="000000" w:themeColor="text1"/>
        </w:rPr>
      </w:pPr>
    </w:p>
    <w:p w14:paraId="53E2A617" w14:textId="51E9D9E7" w:rsidR="74F82AC9" w:rsidRDefault="74F82AC9" w:rsidP="30D95281">
      <w:pPr>
        <w:spacing w:after="160" w:line="279" w:lineRule="auto"/>
        <w:rPr>
          <w:rFonts w:ascii="Times New Roman" w:eastAsia="Times New Roman" w:hAnsi="Times New Roman" w:cs="Times New Roman"/>
          <w:b/>
          <w:bCs/>
          <w:color w:val="000000" w:themeColor="text1"/>
        </w:rPr>
      </w:pPr>
      <w:r w:rsidRPr="30D95281">
        <w:rPr>
          <w:rFonts w:ascii="Times New Roman" w:eastAsia="Times New Roman" w:hAnsi="Times New Roman" w:cs="Times New Roman"/>
          <w:b/>
          <w:bCs/>
          <w:color w:val="000000" w:themeColor="text1"/>
        </w:rPr>
        <w:t>ASNMSU Senate Meeting Minutes:</w:t>
      </w:r>
    </w:p>
    <w:p w14:paraId="496D8FD3" w14:textId="4C239F58" w:rsidR="31C2EDCE" w:rsidRDefault="31C2EDCE" w:rsidP="30D95281">
      <w:pPr>
        <w:spacing w:after="160" w:line="279" w:lineRule="auto"/>
        <w:rPr>
          <w:rFonts w:ascii="Times New Roman" w:eastAsia="Times New Roman" w:hAnsi="Times New Roman" w:cs="Times New Roman"/>
          <w:color w:val="000000" w:themeColor="text1"/>
        </w:rPr>
      </w:pPr>
      <w:r w:rsidRPr="30D95281">
        <w:rPr>
          <w:rFonts w:ascii="Times New Roman" w:eastAsia="Times New Roman" w:hAnsi="Times New Roman" w:cs="Times New Roman"/>
          <w:color w:val="000000" w:themeColor="text1"/>
          <w:highlight w:val="yellow"/>
        </w:rPr>
        <w:t>01/23/25</w:t>
      </w:r>
      <w:r w:rsidRPr="30D95281">
        <w:rPr>
          <w:rFonts w:ascii="Times New Roman" w:eastAsia="Times New Roman" w:hAnsi="Times New Roman" w:cs="Times New Roman"/>
          <w:color w:val="000000" w:themeColor="text1"/>
        </w:rPr>
        <w:t xml:space="preserve"> </w:t>
      </w:r>
      <w:hyperlink r:id="rId13">
        <w:r w:rsidRPr="30D95281">
          <w:rPr>
            <w:rStyle w:val="Hyperlink"/>
            <w:rFonts w:ascii="Times New Roman" w:eastAsia="Times New Roman" w:hAnsi="Times New Roman" w:cs="Times New Roman"/>
          </w:rPr>
          <w:t>Meeting Minute</w:t>
        </w:r>
        <w:r w:rsidR="3E257505" w:rsidRPr="30D95281">
          <w:rPr>
            <w:rStyle w:val="Hyperlink"/>
            <w:rFonts w:ascii="Times New Roman" w:eastAsia="Times New Roman" w:hAnsi="Times New Roman" w:cs="Times New Roman"/>
          </w:rPr>
          <w:t>s</w:t>
        </w:r>
        <w:r>
          <w:br/>
        </w:r>
      </w:hyperlink>
      <w:r w:rsidR="67642EE4" w:rsidRPr="30D95281">
        <w:rPr>
          <w:rFonts w:ascii="Times New Roman" w:eastAsia="Times New Roman" w:hAnsi="Times New Roman" w:cs="Times New Roman"/>
          <w:color w:val="000000" w:themeColor="text1"/>
        </w:rPr>
        <w:t>Quote:</w:t>
      </w:r>
      <w:r>
        <w:br/>
      </w:r>
      <w:r w:rsidR="2617C377" w:rsidRPr="30D95281">
        <w:rPr>
          <w:rFonts w:ascii="Times New Roman" w:eastAsia="Times New Roman" w:hAnsi="Times New Roman" w:cs="Times New Roman"/>
          <w:color w:val="000000" w:themeColor="text1"/>
        </w:rPr>
        <w:t>“</w:t>
      </w:r>
      <w:r w:rsidR="2617C377" w:rsidRPr="30D95281">
        <w:rPr>
          <w:rFonts w:ascii="Times New Roman" w:eastAsia="Times New Roman" w:hAnsi="Times New Roman" w:cs="Times New Roman"/>
          <w:b/>
          <w:bCs/>
          <w:color w:val="000000" w:themeColor="text1"/>
          <w:highlight w:val="yellow"/>
        </w:rPr>
        <w:t>XV. First Readings</w:t>
      </w:r>
      <w:r>
        <w:br/>
      </w:r>
      <w:r w:rsidR="2617C377" w:rsidRPr="30D95281">
        <w:rPr>
          <w:rFonts w:ascii="Times New Roman" w:eastAsia="Times New Roman" w:hAnsi="Times New Roman" w:cs="Times New Roman"/>
          <w:color w:val="000000" w:themeColor="text1"/>
        </w:rPr>
        <w:t xml:space="preserve">- Bill #: 167, 168, 169,170, 171, 172, 173, 174, 175, 176, 177, 178, 179, 180, 181, 182, 183, 184, 185, 186, 187, 188, 189, 190, 191, 192, </w:t>
      </w:r>
      <w:r w:rsidR="0DA96A34" w:rsidRPr="30D95281">
        <w:rPr>
          <w:rFonts w:ascii="Times New Roman" w:eastAsia="Times New Roman" w:hAnsi="Times New Roman" w:cs="Times New Roman"/>
          <w:color w:val="000000" w:themeColor="text1"/>
        </w:rPr>
        <w:t xml:space="preserve">193, 194, 195, 196, 197, </w:t>
      </w:r>
      <w:r w:rsidR="0DA96A34" w:rsidRPr="30D95281">
        <w:rPr>
          <w:rFonts w:ascii="Times New Roman" w:eastAsia="Times New Roman" w:hAnsi="Times New Roman" w:cs="Times New Roman"/>
          <w:color w:val="000000" w:themeColor="text1"/>
          <w:highlight w:val="yellow"/>
        </w:rPr>
        <w:t>198</w:t>
      </w:r>
      <w:r w:rsidR="0DA96A34" w:rsidRPr="30D95281">
        <w:rPr>
          <w:rFonts w:ascii="Times New Roman" w:eastAsia="Times New Roman" w:hAnsi="Times New Roman" w:cs="Times New Roman"/>
          <w:color w:val="000000" w:themeColor="text1"/>
        </w:rPr>
        <w:t>, ...</w:t>
      </w:r>
      <w:r w:rsidR="2617C377" w:rsidRPr="30D95281">
        <w:rPr>
          <w:rFonts w:ascii="Times New Roman" w:eastAsia="Times New Roman" w:hAnsi="Times New Roman" w:cs="Times New Roman"/>
          <w:color w:val="000000" w:themeColor="text1"/>
        </w:rPr>
        <w:t>”</w:t>
      </w:r>
      <w:r>
        <w:br/>
      </w:r>
      <w:r>
        <w:br/>
      </w:r>
    </w:p>
    <w:p w14:paraId="3441A1E3" w14:textId="7C7EA5B8" w:rsidR="474B5C16" w:rsidRDefault="474B5C16" w:rsidP="30D95281">
      <w:pPr>
        <w:spacing w:after="160" w:line="279" w:lineRule="auto"/>
        <w:rPr>
          <w:rFonts w:ascii="Times New Roman" w:eastAsia="Times New Roman" w:hAnsi="Times New Roman" w:cs="Times New Roman"/>
          <w:color w:val="000000" w:themeColor="text1"/>
        </w:rPr>
      </w:pPr>
      <w:r w:rsidRPr="30D95281">
        <w:rPr>
          <w:rFonts w:ascii="Times New Roman" w:eastAsia="Times New Roman" w:hAnsi="Times New Roman" w:cs="Times New Roman"/>
          <w:color w:val="000000" w:themeColor="text1"/>
          <w:highlight w:val="yellow"/>
        </w:rPr>
        <w:t>03/06/25</w:t>
      </w:r>
      <w:r w:rsidRPr="30D95281">
        <w:rPr>
          <w:rFonts w:ascii="Times New Roman" w:eastAsia="Times New Roman" w:hAnsi="Times New Roman" w:cs="Times New Roman"/>
          <w:color w:val="000000" w:themeColor="text1"/>
        </w:rPr>
        <w:t xml:space="preserve"> </w:t>
      </w:r>
      <w:hyperlink r:id="rId14">
        <w:r w:rsidRPr="30D95281">
          <w:rPr>
            <w:rStyle w:val="Hyperlink"/>
            <w:rFonts w:ascii="Times New Roman" w:eastAsia="Times New Roman" w:hAnsi="Times New Roman" w:cs="Times New Roman"/>
          </w:rPr>
          <w:t>Meeti</w:t>
        </w:r>
        <w:r w:rsidR="52A55781" w:rsidRPr="30D95281">
          <w:rPr>
            <w:rStyle w:val="Hyperlink"/>
            <w:rFonts w:ascii="Times New Roman" w:eastAsia="Times New Roman" w:hAnsi="Times New Roman" w:cs="Times New Roman"/>
          </w:rPr>
          <w:t>n</w:t>
        </w:r>
        <w:r w:rsidRPr="30D95281">
          <w:rPr>
            <w:rStyle w:val="Hyperlink"/>
            <w:rFonts w:ascii="Times New Roman" w:eastAsia="Times New Roman" w:hAnsi="Times New Roman" w:cs="Times New Roman"/>
          </w:rPr>
          <w:t>g Minutes</w:t>
        </w:r>
      </w:hyperlink>
    </w:p>
    <w:p w14:paraId="6213A9F2" w14:textId="1470BDD2" w:rsidR="474B5C16" w:rsidRDefault="474B5C16" w:rsidP="30D95281">
      <w:pPr>
        <w:spacing w:after="160" w:line="279" w:lineRule="auto"/>
        <w:rPr>
          <w:rFonts w:ascii="Times New Roman" w:eastAsia="Times New Roman" w:hAnsi="Times New Roman" w:cs="Times New Roman"/>
          <w:color w:val="000000" w:themeColor="text1"/>
        </w:rPr>
      </w:pPr>
      <w:r w:rsidRPr="30D95281">
        <w:rPr>
          <w:rFonts w:ascii="Times New Roman" w:eastAsia="Times New Roman" w:hAnsi="Times New Roman" w:cs="Times New Roman"/>
          <w:color w:val="000000" w:themeColor="text1"/>
        </w:rPr>
        <w:t>Quote:</w:t>
      </w:r>
      <w:r>
        <w:br/>
      </w:r>
      <w:r w:rsidR="551616C1" w:rsidRPr="30D95281">
        <w:rPr>
          <w:rFonts w:ascii="Times New Roman" w:eastAsia="Times New Roman" w:hAnsi="Times New Roman" w:cs="Times New Roman"/>
          <w:color w:val="000000" w:themeColor="text1"/>
        </w:rPr>
        <w:t>“</w:t>
      </w:r>
      <w:r w:rsidR="67732E64" w:rsidRPr="30D95281">
        <w:rPr>
          <w:rFonts w:ascii="Times New Roman" w:eastAsia="Times New Roman" w:hAnsi="Times New Roman" w:cs="Times New Roman"/>
          <w:color w:val="000000" w:themeColor="text1"/>
          <w:highlight w:val="yellow"/>
        </w:rPr>
        <w:t>Bill #198</w:t>
      </w:r>
      <w:r w:rsidR="67732E64" w:rsidRPr="30D95281">
        <w:rPr>
          <w:rFonts w:ascii="Times New Roman" w:eastAsia="Times New Roman" w:hAnsi="Times New Roman" w:cs="Times New Roman"/>
          <w:color w:val="000000" w:themeColor="text1"/>
        </w:rPr>
        <w:t>: Making an appropriation to the English Graduate Student Organization</w:t>
      </w:r>
    </w:p>
    <w:p w14:paraId="1DA126D6" w14:textId="000E097E" w:rsidR="67732E64" w:rsidRDefault="67732E64" w:rsidP="30D95281">
      <w:pPr>
        <w:pStyle w:val="ListParagraph"/>
        <w:numPr>
          <w:ilvl w:val="0"/>
          <w:numId w:val="3"/>
        </w:numPr>
        <w:spacing w:after="160" w:line="279" w:lineRule="auto"/>
        <w:rPr>
          <w:rFonts w:ascii="Times New Roman" w:eastAsia="Times New Roman" w:hAnsi="Times New Roman" w:cs="Times New Roman"/>
          <w:color w:val="000000" w:themeColor="text1"/>
        </w:rPr>
      </w:pPr>
      <w:r w:rsidRPr="30D95281">
        <w:rPr>
          <w:rFonts w:ascii="Times New Roman" w:eastAsia="Times New Roman" w:hAnsi="Times New Roman" w:cs="Times New Roman"/>
          <w:color w:val="000000" w:themeColor="text1"/>
        </w:rPr>
        <w:t>Amend line 16 to read El Paso, TC, to Amman, Jordan roundtrip</w:t>
      </w:r>
    </w:p>
    <w:p w14:paraId="0E100C14" w14:textId="2DBF3C9E" w:rsidR="67732E64" w:rsidRDefault="67732E64" w:rsidP="30D95281">
      <w:pPr>
        <w:pStyle w:val="ListParagraph"/>
        <w:numPr>
          <w:ilvl w:val="0"/>
          <w:numId w:val="3"/>
        </w:numPr>
        <w:spacing w:after="160" w:line="279" w:lineRule="auto"/>
        <w:rPr>
          <w:rFonts w:ascii="Times New Roman" w:eastAsia="Times New Roman" w:hAnsi="Times New Roman" w:cs="Times New Roman"/>
          <w:color w:val="000000" w:themeColor="text1"/>
        </w:rPr>
      </w:pPr>
      <w:r w:rsidRPr="30D95281">
        <w:rPr>
          <w:rFonts w:ascii="Times New Roman" w:eastAsia="Times New Roman" w:hAnsi="Times New Roman" w:cs="Times New Roman"/>
          <w:color w:val="000000" w:themeColor="text1"/>
        </w:rPr>
        <w:t xml:space="preserve">Jaden Moore </w:t>
      </w:r>
      <w:r w:rsidRPr="30D95281">
        <w:rPr>
          <w:rFonts w:ascii="Times New Roman" w:eastAsia="Times New Roman" w:hAnsi="Times New Roman" w:cs="Times New Roman"/>
          <w:color w:val="000000" w:themeColor="text1"/>
          <w:highlight w:val="yellow"/>
        </w:rPr>
        <w:t>moved to table this bill</w:t>
      </w:r>
    </w:p>
    <w:p w14:paraId="01949B8B" w14:textId="4B906FC5" w:rsidR="67732E64" w:rsidRDefault="67732E64" w:rsidP="30D95281">
      <w:pPr>
        <w:spacing w:after="160" w:line="279" w:lineRule="auto"/>
        <w:rPr>
          <w:rFonts w:ascii="Times New Roman" w:eastAsia="Times New Roman" w:hAnsi="Times New Roman" w:cs="Times New Roman"/>
          <w:color w:val="000000" w:themeColor="text1"/>
        </w:rPr>
      </w:pPr>
      <w:r w:rsidRPr="30D95281">
        <w:rPr>
          <w:rFonts w:ascii="Times New Roman" w:eastAsia="Times New Roman" w:hAnsi="Times New Roman" w:cs="Times New Roman"/>
          <w:color w:val="000000" w:themeColor="text1"/>
          <w:highlight w:val="yellow"/>
        </w:rPr>
        <w:t>VOTE: Yes: 10 | Nay: 8 | Recusal 1 | Abstain: __ |</w:t>
      </w:r>
      <w:r w:rsidR="551616C1" w:rsidRPr="30D95281">
        <w:rPr>
          <w:rFonts w:ascii="Times New Roman" w:eastAsia="Times New Roman" w:hAnsi="Times New Roman" w:cs="Times New Roman"/>
          <w:color w:val="000000" w:themeColor="text1"/>
        </w:rPr>
        <w:t>”</w:t>
      </w:r>
    </w:p>
    <w:p w14:paraId="25F834B4" w14:textId="569014B5" w:rsidR="30D95281" w:rsidRDefault="30D95281" w:rsidP="30D95281">
      <w:pPr>
        <w:spacing w:after="160" w:line="279" w:lineRule="auto"/>
        <w:rPr>
          <w:rFonts w:ascii="Times New Roman" w:eastAsia="Times New Roman" w:hAnsi="Times New Roman" w:cs="Times New Roman"/>
          <w:color w:val="000000" w:themeColor="text1"/>
        </w:rPr>
      </w:pPr>
    </w:p>
    <w:p w14:paraId="76173BBA" w14:textId="47A98357" w:rsidR="2E4F9083" w:rsidRDefault="2E4F9083" w:rsidP="30D95281">
      <w:pPr>
        <w:spacing w:after="160" w:line="279" w:lineRule="auto"/>
        <w:rPr>
          <w:rFonts w:ascii="Times New Roman" w:eastAsia="Times New Roman" w:hAnsi="Times New Roman" w:cs="Times New Roman"/>
          <w:b/>
          <w:bCs/>
          <w:color w:val="000000" w:themeColor="text1"/>
        </w:rPr>
      </w:pPr>
      <w:r w:rsidRPr="30D95281">
        <w:rPr>
          <w:rFonts w:ascii="Times New Roman" w:eastAsia="Times New Roman" w:hAnsi="Times New Roman" w:cs="Times New Roman"/>
          <w:b/>
          <w:bCs/>
          <w:color w:val="000000" w:themeColor="text1"/>
        </w:rPr>
        <w:t xml:space="preserve">NMSU 2025 Academic </w:t>
      </w:r>
      <w:proofErr w:type="spellStart"/>
      <w:r w:rsidRPr="30D95281">
        <w:rPr>
          <w:rFonts w:ascii="Times New Roman" w:eastAsia="Times New Roman" w:hAnsi="Times New Roman" w:cs="Times New Roman"/>
          <w:b/>
          <w:bCs/>
          <w:color w:val="000000" w:themeColor="text1"/>
        </w:rPr>
        <w:t>Calander</w:t>
      </w:r>
      <w:proofErr w:type="spellEnd"/>
      <w:r w:rsidRPr="30D95281">
        <w:rPr>
          <w:rFonts w:ascii="Times New Roman" w:eastAsia="Times New Roman" w:hAnsi="Times New Roman" w:cs="Times New Roman"/>
          <w:b/>
          <w:bCs/>
          <w:color w:val="000000" w:themeColor="text1"/>
        </w:rPr>
        <w:t>:</w:t>
      </w:r>
    </w:p>
    <w:p w14:paraId="0764B586" w14:textId="3C2C67E1" w:rsidR="2E4F9083" w:rsidRDefault="2E4F9083" w:rsidP="30D95281">
      <w:pPr>
        <w:spacing w:after="160" w:line="279" w:lineRule="auto"/>
      </w:pPr>
      <w:hyperlink r:id="rId15">
        <w:r w:rsidRPr="30D95281">
          <w:rPr>
            <w:rStyle w:val="Hyperlink"/>
            <w:rFonts w:ascii="Times New Roman" w:eastAsia="Times New Roman" w:hAnsi="Times New Roman" w:cs="Times New Roman"/>
          </w:rPr>
          <w:t>https://records.nmsu.edu/academic-calendar/2025.html</w:t>
        </w:r>
      </w:hyperlink>
      <w:r w:rsidRPr="30D95281">
        <w:rPr>
          <w:rFonts w:ascii="Times New Roman" w:eastAsia="Times New Roman" w:hAnsi="Times New Roman" w:cs="Times New Roman"/>
        </w:rPr>
        <w:t xml:space="preserve"> </w:t>
      </w:r>
    </w:p>
    <w:p w14:paraId="487803A7" w14:textId="7D9DBD6D" w:rsidR="30D95281" w:rsidRDefault="30D95281" w:rsidP="30D95281">
      <w:pPr>
        <w:spacing w:after="160" w:line="279" w:lineRule="auto"/>
        <w:rPr>
          <w:rFonts w:ascii="Times New Roman" w:eastAsia="Times New Roman" w:hAnsi="Times New Roman" w:cs="Times New Roman"/>
          <w:color w:val="000000" w:themeColor="text1"/>
        </w:rPr>
      </w:pPr>
    </w:p>
    <w:p w14:paraId="55E13CCB" w14:textId="098D6F4B" w:rsidR="4E407682" w:rsidRPr="00436F42" w:rsidRDefault="2D3AD039" w:rsidP="30D95281">
      <w:pPr>
        <w:spacing w:after="160" w:line="279" w:lineRule="auto"/>
        <w:rPr>
          <w:rFonts w:ascii="Times New Roman" w:eastAsia="Times New Roman" w:hAnsi="Times New Roman" w:cs="Times New Roman"/>
        </w:rPr>
      </w:pPr>
      <w:r w:rsidRPr="30D95281">
        <w:rPr>
          <w:rFonts w:ascii="Times New Roman" w:eastAsia="Times New Roman" w:hAnsi="Times New Roman" w:cs="Times New Roman"/>
          <w:b/>
          <w:bCs/>
          <w:color w:val="000000" w:themeColor="text1"/>
        </w:rPr>
        <w:t>ASNMSU Bylaws:</w:t>
      </w:r>
      <w:r w:rsidR="15AF34EC" w:rsidRPr="30D95281">
        <w:rPr>
          <w:rFonts w:ascii="Times New Roman" w:eastAsia="Times New Roman" w:hAnsi="Times New Roman" w:cs="Times New Roman"/>
        </w:rPr>
        <w:t xml:space="preserve"> </w:t>
      </w:r>
    </w:p>
    <w:p w14:paraId="7983DBAD" w14:textId="0A3CCEE6" w:rsidR="4E407682" w:rsidRPr="00436F42" w:rsidRDefault="15AF34EC" w:rsidP="30D95281">
      <w:pPr>
        <w:spacing w:after="160" w:line="279" w:lineRule="auto"/>
        <w:rPr>
          <w:rFonts w:ascii="Times New Roman" w:eastAsia="Times New Roman" w:hAnsi="Times New Roman" w:cs="Times New Roman"/>
          <w:u w:val="single"/>
        </w:rPr>
      </w:pPr>
      <w:r w:rsidRPr="30D95281">
        <w:rPr>
          <w:rFonts w:ascii="Times New Roman" w:eastAsia="Times New Roman" w:hAnsi="Times New Roman" w:cs="Times New Roman"/>
          <w:u w:val="single"/>
        </w:rPr>
        <w:t>7-3-3. MAIN PROVISIONS</w:t>
      </w:r>
    </w:p>
    <w:p w14:paraId="4EE205E6" w14:textId="5A8B9DA5" w:rsidR="7B74C957" w:rsidRDefault="15AF34EC" w:rsidP="30D95281">
      <w:pPr>
        <w:spacing w:after="160" w:line="279" w:lineRule="auto"/>
        <w:rPr>
          <w:rFonts w:ascii="Times New Roman" w:eastAsia="Times New Roman" w:hAnsi="Times New Roman" w:cs="Times New Roman"/>
        </w:rPr>
      </w:pPr>
      <w:r w:rsidRPr="30D95281">
        <w:rPr>
          <w:rFonts w:ascii="Times New Roman" w:eastAsia="Times New Roman" w:hAnsi="Times New Roman" w:cs="Times New Roman"/>
        </w:rPr>
        <w:t>.</w:t>
      </w:r>
    </w:p>
    <w:p w14:paraId="42209E88" w14:textId="6056FFFF" w:rsidR="7B74C957" w:rsidRDefault="15AF34EC" w:rsidP="30D95281">
      <w:pPr>
        <w:spacing w:after="160" w:line="279" w:lineRule="auto"/>
        <w:rPr>
          <w:rFonts w:ascii="Times New Roman" w:eastAsia="Times New Roman" w:hAnsi="Times New Roman" w:cs="Times New Roman"/>
        </w:rPr>
      </w:pPr>
      <w:r w:rsidRPr="30D95281">
        <w:rPr>
          <w:rFonts w:ascii="Times New Roman" w:eastAsia="Times New Roman" w:hAnsi="Times New Roman" w:cs="Times New Roman"/>
        </w:rPr>
        <w:t>.</w:t>
      </w:r>
    </w:p>
    <w:p w14:paraId="0E893F89" w14:textId="1D2C1419" w:rsidR="7B74C957" w:rsidRDefault="15AF34EC" w:rsidP="7B74C957">
      <w:pPr>
        <w:spacing w:after="160" w:line="279" w:lineRule="auto"/>
      </w:pPr>
      <w:r w:rsidRPr="30D95281">
        <w:rPr>
          <w:rFonts w:ascii="Times New Roman" w:eastAsia="Times New Roman" w:hAnsi="Times New Roman" w:cs="Times New Roman"/>
        </w:rPr>
        <w:t xml:space="preserve">G. Any bill which is making an appropriation that is introduced to the ASNMSU Senate and referred to the standing committees shall have a time limit placed upon it for which it can remain in the ASNMSU Senate standing committees or the ASNMSU Senate. </w:t>
      </w:r>
      <w:r w:rsidRPr="30D95281">
        <w:rPr>
          <w:rFonts w:ascii="Times New Roman" w:eastAsia="Times New Roman" w:hAnsi="Times New Roman" w:cs="Times New Roman"/>
          <w:highlight w:val="yellow"/>
        </w:rPr>
        <w:t>Any bill for any type of travel shall be given six (6) working weeks from the date it is introduced in first reading to get to the ASNMSU Senate for second readings to be voted upon.</w:t>
      </w:r>
      <w:r w:rsidR="4A47A49A" w:rsidRPr="30D95281">
        <w:rPr>
          <w:rFonts w:ascii="Times New Roman" w:eastAsia="Times New Roman" w:hAnsi="Times New Roman" w:cs="Times New Roman"/>
          <w:highlight w:val="yellow"/>
        </w:rPr>
        <w:t xml:space="preserve"> </w:t>
      </w:r>
      <w:r w:rsidRPr="30D95281">
        <w:rPr>
          <w:rFonts w:ascii="Times New Roman" w:eastAsia="Times New Roman" w:hAnsi="Times New Roman" w:cs="Times New Roman"/>
          <w:highlight w:val="yellow"/>
        </w:rPr>
        <w:t xml:space="preserve">Such a bill may be tabled in any committee for as long as the author desires so long as it reaches the ASNMSU Senate by the sixth week to be voted upon. It shall be automatically withdrawn if it stays </w:t>
      </w:r>
      <w:bookmarkStart w:id="0" w:name="_Int_z4f1SFCi"/>
      <w:r w:rsidRPr="30D95281">
        <w:rPr>
          <w:rFonts w:ascii="Times New Roman" w:eastAsia="Times New Roman" w:hAnsi="Times New Roman" w:cs="Times New Roman"/>
          <w:highlight w:val="yellow"/>
        </w:rPr>
        <w:t>in</w:t>
      </w:r>
      <w:bookmarkEnd w:id="0"/>
      <w:r w:rsidRPr="30D95281">
        <w:rPr>
          <w:rFonts w:ascii="Times New Roman" w:eastAsia="Times New Roman" w:hAnsi="Times New Roman" w:cs="Times New Roman"/>
          <w:highlight w:val="yellow"/>
        </w:rPr>
        <w:t xml:space="preserve"> committees for any longer than six (6) working weeks. The bill shall be considered active during the time place upon it and shall be withdrawn automatically if it goes over the time placed upon it</w:t>
      </w:r>
      <w:r w:rsidRPr="30D95281">
        <w:rPr>
          <w:rFonts w:ascii="Times New Roman" w:eastAsia="Times New Roman" w:hAnsi="Times New Roman" w:cs="Times New Roman"/>
        </w:rPr>
        <w:t xml:space="preserve">:  </w:t>
      </w:r>
    </w:p>
    <w:p w14:paraId="1AD66159" w14:textId="65CC5112" w:rsidR="7B74C957" w:rsidRDefault="15AF34EC" w:rsidP="30D95281">
      <w:pPr>
        <w:spacing w:after="160" w:line="279" w:lineRule="auto"/>
        <w:ind w:left="720"/>
      </w:pPr>
      <w:r w:rsidRPr="30D95281">
        <w:rPr>
          <w:rFonts w:ascii="Times New Roman" w:eastAsia="Times New Roman" w:hAnsi="Times New Roman" w:cs="Times New Roman"/>
        </w:rPr>
        <w:t xml:space="preserve">1. The author of the appropriations bill shall inform the constituent(s) and provide a copy to the Chair of the committee by Monday at noon on the sixth week; and  </w:t>
      </w:r>
    </w:p>
    <w:p w14:paraId="7DD2CBC9" w14:textId="62B6C59A" w:rsidR="7B74C957" w:rsidRDefault="15AF34EC" w:rsidP="30D95281">
      <w:pPr>
        <w:spacing w:after="160" w:line="279" w:lineRule="auto"/>
        <w:ind w:left="720"/>
      </w:pPr>
      <w:r w:rsidRPr="30D95281">
        <w:rPr>
          <w:rFonts w:ascii="Times New Roman" w:eastAsia="Times New Roman" w:hAnsi="Times New Roman" w:cs="Times New Roman"/>
        </w:rPr>
        <w:t xml:space="preserve">2. </w:t>
      </w:r>
      <w:r w:rsidRPr="30D95281">
        <w:rPr>
          <w:rFonts w:ascii="Times New Roman" w:eastAsia="Times New Roman" w:hAnsi="Times New Roman" w:cs="Times New Roman"/>
          <w:highlight w:val="yellow"/>
        </w:rPr>
        <w:t>“Working weeks” shall refer to weeks during which the ASNMSU holds ASNMSU Senate meetings or ASNMSU Senate standing committee meetings</w:t>
      </w:r>
      <w:r w:rsidRPr="30D95281">
        <w:rPr>
          <w:rFonts w:ascii="Times New Roman" w:eastAsia="Times New Roman" w:hAnsi="Times New Roman" w:cs="Times New Roman"/>
        </w:rPr>
        <w:t xml:space="preserve">; and  </w:t>
      </w:r>
    </w:p>
    <w:p w14:paraId="07C6C009" w14:textId="512D47C5" w:rsidR="7B74C957" w:rsidRDefault="15AF34EC" w:rsidP="30D95281">
      <w:pPr>
        <w:spacing w:after="160" w:line="279" w:lineRule="auto"/>
        <w:ind w:left="720"/>
      </w:pPr>
      <w:r w:rsidRPr="30D95281">
        <w:rPr>
          <w:rFonts w:ascii="Times New Roman" w:eastAsia="Times New Roman" w:hAnsi="Times New Roman" w:cs="Times New Roman"/>
        </w:rPr>
        <w:t xml:space="preserve">3. </w:t>
      </w:r>
      <w:r w:rsidRPr="30D95281">
        <w:rPr>
          <w:rFonts w:ascii="Times New Roman" w:eastAsia="Times New Roman" w:hAnsi="Times New Roman" w:cs="Times New Roman"/>
          <w:highlight w:val="yellow"/>
        </w:rPr>
        <w:t xml:space="preserve">Should an appropriations bill remain in the standing committees for six (6) working weeks, be referred to the ASNMSU Senate floor, and then be </w:t>
      </w:r>
      <w:bookmarkStart w:id="1" w:name="_Int_UHAiHF30"/>
      <w:r w:rsidRPr="30D95281">
        <w:rPr>
          <w:rFonts w:ascii="Times New Roman" w:eastAsia="Times New Roman" w:hAnsi="Times New Roman" w:cs="Times New Roman"/>
          <w:highlight w:val="yellow"/>
        </w:rPr>
        <w:t>referred back</w:t>
      </w:r>
      <w:bookmarkEnd w:id="1"/>
      <w:r w:rsidRPr="30D95281">
        <w:rPr>
          <w:rFonts w:ascii="Times New Roman" w:eastAsia="Times New Roman" w:hAnsi="Times New Roman" w:cs="Times New Roman"/>
          <w:highlight w:val="yellow"/>
        </w:rPr>
        <w:t xml:space="preserve"> to committees, the bill shall have until the next regularly scheduled general ASNMSU Senate meeting to return to the floor. Failure to return to the ASNMSU Senate floor by the next regularly scheduled general meeting will result in automatic withdrawal of the bill</w:t>
      </w:r>
      <w:r w:rsidRPr="30D95281">
        <w:rPr>
          <w:rFonts w:ascii="Times New Roman" w:eastAsia="Times New Roman" w:hAnsi="Times New Roman" w:cs="Times New Roman"/>
        </w:rPr>
        <w:t xml:space="preserve">.  </w:t>
      </w:r>
    </w:p>
    <w:p w14:paraId="36081D7A" w14:textId="62E10E1B" w:rsidR="008265FB" w:rsidRDefault="0F84CD5B" w:rsidP="35E66830">
      <w:pPr>
        <w:tabs>
          <w:tab w:val="right" w:leader="dot" w:pos="10665"/>
        </w:tabs>
        <w:spacing w:after="160" w:line="279" w:lineRule="auto"/>
        <w:rPr>
          <w:rFonts w:ascii="Times New Roman" w:eastAsia="Times New Roman" w:hAnsi="Times New Roman" w:cs="Times New Roman"/>
          <w:color w:val="000000" w:themeColor="text1"/>
        </w:rPr>
      </w:pPr>
      <w:r>
        <w:rPr>
          <w:noProof/>
        </w:rPr>
        <w:drawing>
          <wp:inline distT="0" distB="0" distL="0" distR="0" wp14:anchorId="1D2E760E" wp14:editId="7C52EF02">
            <wp:extent cx="5943600" cy="38100"/>
            <wp:effectExtent l="0" t="0" r="0" b="0"/>
            <wp:docPr id="1438670476" name="Picture 143867047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8670476"/>
                    <pic:cNvPicPr/>
                  </pic:nvPicPr>
                  <pic:blipFill>
                    <a:blip r:embed="rId11">
                      <a:extLst>
                        <a:ext uri="{28A0092B-C50C-407E-A947-70E740481C1C}">
                          <a14:useLocalDpi xmlns:a14="http://schemas.microsoft.com/office/drawing/2010/main" val="0"/>
                        </a:ext>
                      </a:extLst>
                    </a:blip>
                    <a:stretch>
                      <a:fillRect/>
                    </a:stretch>
                  </pic:blipFill>
                  <pic:spPr>
                    <a:xfrm>
                      <a:off x="0" y="0"/>
                      <a:ext cx="5943600" cy="38100"/>
                    </a:xfrm>
                    <a:prstGeom prst="rect">
                      <a:avLst/>
                    </a:prstGeom>
                  </pic:spPr>
                </pic:pic>
              </a:graphicData>
            </a:graphic>
          </wp:inline>
        </w:drawing>
      </w:r>
    </w:p>
    <w:p w14:paraId="02FB07FA" w14:textId="5A452D94" w:rsidR="5614ED57" w:rsidRDefault="2D3AD039" w:rsidP="1E32DFE1">
      <w:pPr>
        <w:spacing w:after="160" w:line="279" w:lineRule="auto"/>
        <w:rPr>
          <w:rFonts w:ascii="Times New Roman" w:eastAsia="Times New Roman" w:hAnsi="Times New Roman" w:cs="Times New Roman"/>
          <w:color w:val="000000" w:themeColor="text1"/>
        </w:rPr>
      </w:pPr>
      <w:r w:rsidRPr="30D95281">
        <w:rPr>
          <w:rFonts w:ascii="Times New Roman" w:eastAsia="Times New Roman" w:hAnsi="Times New Roman" w:cs="Times New Roman"/>
          <w:b/>
          <w:bCs/>
          <w:color w:val="000000" w:themeColor="text1"/>
        </w:rPr>
        <w:t>Opinion</w:t>
      </w:r>
      <w:r w:rsidR="7CAFA945" w:rsidRPr="30D95281">
        <w:rPr>
          <w:rFonts w:ascii="Times New Roman" w:eastAsia="Times New Roman" w:hAnsi="Times New Roman" w:cs="Times New Roman"/>
          <w:b/>
          <w:bCs/>
          <w:color w:val="000000" w:themeColor="text1"/>
        </w:rPr>
        <w:t>(s)</w:t>
      </w:r>
      <w:r w:rsidRPr="30D95281">
        <w:rPr>
          <w:rFonts w:ascii="Times New Roman" w:eastAsia="Times New Roman" w:hAnsi="Times New Roman" w:cs="Times New Roman"/>
          <w:b/>
          <w:bCs/>
          <w:color w:val="000000" w:themeColor="text1"/>
        </w:rPr>
        <w:t xml:space="preserve"> Rendered:</w:t>
      </w:r>
    </w:p>
    <w:p w14:paraId="3541CBB2" w14:textId="5DF5C095" w:rsidR="43AB63C4" w:rsidRDefault="43AB63C4" w:rsidP="30D95281">
      <w:pPr>
        <w:pStyle w:val="Heading3"/>
        <w:spacing w:before="281" w:after="281"/>
        <w:ind w:left="0"/>
      </w:pPr>
      <w:r w:rsidRPr="30D95281">
        <w:rPr>
          <w:rFonts w:eastAsia="Times New Roman"/>
          <w:b/>
          <w:bCs/>
          <w:sz w:val="28"/>
          <w:szCs w:val="28"/>
        </w:rPr>
        <w:t>Question 1: Is Bill 198 still legal under 7-3-3-G, and can it be taken from the table during Committee of the Whole (C.O.W.)?</w:t>
      </w:r>
    </w:p>
    <w:p w14:paraId="7CC1E91B" w14:textId="7A62E759" w:rsidR="43AB63C4" w:rsidRDefault="43AB63C4" w:rsidP="30D95281">
      <w:pPr>
        <w:ind w:firstLine="720"/>
        <w:rPr>
          <w:rFonts w:ascii="Times New Roman" w:eastAsia="Times New Roman" w:hAnsi="Times New Roman" w:cs="Times New Roman"/>
        </w:rPr>
      </w:pPr>
      <w:r w:rsidRPr="30D95281">
        <w:rPr>
          <w:rFonts w:ascii="Times New Roman" w:eastAsia="Times New Roman" w:hAnsi="Times New Roman" w:cs="Times New Roman"/>
        </w:rPr>
        <w:t xml:space="preserve"> No, Bill 198 is no longer legally valid for passage. According to Section 7-3-3-G of the ASNMSU Financial Procedures Manual:</w:t>
      </w:r>
    </w:p>
    <w:p w14:paraId="6456E976" w14:textId="33D0DC22" w:rsidR="43AB63C4" w:rsidRDefault="43AB63C4" w:rsidP="30D95281">
      <w:pPr>
        <w:spacing w:before="240" w:after="240"/>
      </w:pPr>
      <w:r w:rsidRPr="30D95281">
        <w:rPr>
          <w:rFonts w:ascii="Times New Roman" w:eastAsia="Times New Roman" w:hAnsi="Times New Roman" w:cs="Times New Roman"/>
        </w:rPr>
        <w:t>“</w:t>
      </w:r>
      <w:r w:rsidRPr="30D95281">
        <w:rPr>
          <w:rFonts w:ascii="Times New Roman" w:eastAsia="Times New Roman" w:hAnsi="Times New Roman" w:cs="Times New Roman"/>
          <w:i/>
          <w:iCs/>
        </w:rPr>
        <w:t>Any bill for any type of travel shall be given six (6) working weeks from the date it is introduced in first reading to get to the ASNMSU Senate for second readings to be voted upon... It shall be automatically withdrawn if it stays in committees for any longer than six (6) working weeks.</w:t>
      </w:r>
      <w:r w:rsidRPr="30D95281">
        <w:rPr>
          <w:rFonts w:ascii="Times New Roman" w:eastAsia="Times New Roman" w:hAnsi="Times New Roman" w:cs="Times New Roman"/>
        </w:rPr>
        <w:t>”</w:t>
      </w:r>
    </w:p>
    <w:p w14:paraId="2399BDAE" w14:textId="35696C75" w:rsidR="43AB63C4" w:rsidRDefault="43AB63C4" w:rsidP="30D95281">
      <w:pPr>
        <w:spacing w:before="240" w:after="240"/>
        <w:ind w:firstLine="720"/>
      </w:pPr>
      <w:r w:rsidRPr="30D95281">
        <w:rPr>
          <w:rFonts w:ascii="Times New Roman" w:eastAsia="Times New Roman" w:hAnsi="Times New Roman" w:cs="Times New Roman"/>
        </w:rPr>
        <w:t xml:space="preserve">Bill 198 was introduced during the Senate meeting on </w:t>
      </w:r>
      <w:r w:rsidRPr="30D95281">
        <w:rPr>
          <w:rFonts w:ascii="Times New Roman" w:eastAsia="Times New Roman" w:hAnsi="Times New Roman" w:cs="Times New Roman"/>
          <w:b/>
          <w:bCs/>
        </w:rPr>
        <w:t>January 23, 2025</w:t>
      </w:r>
      <w:r w:rsidRPr="30D95281">
        <w:rPr>
          <w:rFonts w:ascii="Times New Roman" w:eastAsia="Times New Roman" w:hAnsi="Times New Roman" w:cs="Times New Roman"/>
        </w:rPr>
        <w:t xml:space="preserve">, and was tabled during the </w:t>
      </w:r>
      <w:r w:rsidRPr="30D95281">
        <w:rPr>
          <w:rFonts w:ascii="Times New Roman" w:eastAsia="Times New Roman" w:hAnsi="Times New Roman" w:cs="Times New Roman"/>
          <w:b/>
          <w:bCs/>
        </w:rPr>
        <w:t>March 6, 2025,</w:t>
      </w:r>
      <w:r w:rsidRPr="30D95281">
        <w:rPr>
          <w:rFonts w:ascii="Times New Roman" w:eastAsia="Times New Roman" w:hAnsi="Times New Roman" w:cs="Times New Roman"/>
        </w:rPr>
        <w:t xml:space="preserve"> meeting. Based on the NMSU Academic Calendar, there were no holidays or Senate recesses affecting the six-week working window. Therefore, </w:t>
      </w:r>
      <w:r w:rsidRPr="30D95281">
        <w:rPr>
          <w:rFonts w:ascii="Times New Roman" w:eastAsia="Times New Roman" w:hAnsi="Times New Roman" w:cs="Times New Roman"/>
          <w:b/>
          <w:bCs/>
        </w:rPr>
        <w:t>March 6th marked the final eligible day</w:t>
      </w:r>
      <w:r w:rsidRPr="30D95281">
        <w:rPr>
          <w:rFonts w:ascii="Times New Roman" w:eastAsia="Times New Roman" w:hAnsi="Times New Roman" w:cs="Times New Roman"/>
        </w:rPr>
        <w:t xml:space="preserve"> for this bill to be considered.</w:t>
      </w:r>
    </w:p>
    <w:p w14:paraId="12B78E21" w14:textId="67A2E9CF" w:rsidR="43AB63C4" w:rsidRDefault="43AB63C4" w:rsidP="30D95281">
      <w:pPr>
        <w:spacing w:before="240" w:after="240"/>
        <w:ind w:firstLine="720"/>
      </w:pPr>
      <w:r w:rsidRPr="30D95281">
        <w:rPr>
          <w:rFonts w:ascii="Times New Roman" w:eastAsia="Times New Roman" w:hAnsi="Times New Roman" w:cs="Times New Roman"/>
        </w:rPr>
        <w:t xml:space="preserve">As of today, </w:t>
      </w:r>
      <w:r w:rsidR="1CCF17CA" w:rsidRPr="30D95281">
        <w:rPr>
          <w:rFonts w:ascii="Times New Roman" w:eastAsia="Times New Roman" w:hAnsi="Times New Roman" w:cs="Times New Roman"/>
          <w:b/>
          <w:bCs/>
        </w:rPr>
        <w:t>thirteen (</w:t>
      </w:r>
      <w:r w:rsidRPr="30D95281">
        <w:rPr>
          <w:rFonts w:ascii="Times New Roman" w:eastAsia="Times New Roman" w:hAnsi="Times New Roman" w:cs="Times New Roman"/>
          <w:b/>
          <w:bCs/>
        </w:rPr>
        <w:t>13</w:t>
      </w:r>
      <w:r w:rsidR="74B3555D" w:rsidRPr="30D95281">
        <w:rPr>
          <w:rFonts w:ascii="Times New Roman" w:eastAsia="Times New Roman" w:hAnsi="Times New Roman" w:cs="Times New Roman"/>
          <w:b/>
          <w:bCs/>
        </w:rPr>
        <w:t>)</w:t>
      </w:r>
      <w:r w:rsidRPr="30D95281">
        <w:rPr>
          <w:rFonts w:ascii="Times New Roman" w:eastAsia="Times New Roman" w:hAnsi="Times New Roman" w:cs="Times New Roman"/>
          <w:b/>
          <w:bCs/>
        </w:rPr>
        <w:t xml:space="preserve"> weeks</w:t>
      </w:r>
      <w:r w:rsidRPr="30D95281">
        <w:rPr>
          <w:rFonts w:ascii="Times New Roman" w:eastAsia="Times New Roman" w:hAnsi="Times New Roman" w:cs="Times New Roman"/>
        </w:rPr>
        <w:t xml:space="preserve"> have passed since its introduction—well beyond the allowable six-week limit. Thus, </w:t>
      </w:r>
      <w:r w:rsidRPr="30D95281">
        <w:rPr>
          <w:rFonts w:ascii="Times New Roman" w:eastAsia="Times New Roman" w:hAnsi="Times New Roman" w:cs="Times New Roman"/>
          <w:b/>
          <w:bCs/>
        </w:rPr>
        <w:t>Bill 198 is considered expired</w:t>
      </w:r>
      <w:r w:rsidRPr="30D95281">
        <w:rPr>
          <w:rFonts w:ascii="Times New Roman" w:eastAsia="Times New Roman" w:hAnsi="Times New Roman" w:cs="Times New Roman"/>
        </w:rPr>
        <w:t xml:space="preserve"> and </w:t>
      </w:r>
      <w:r w:rsidRPr="30D95281">
        <w:rPr>
          <w:rFonts w:ascii="Times New Roman" w:eastAsia="Times New Roman" w:hAnsi="Times New Roman" w:cs="Times New Roman"/>
          <w:b/>
          <w:bCs/>
        </w:rPr>
        <w:t>cannot be legally passed</w:t>
      </w:r>
      <w:r w:rsidRPr="30D95281">
        <w:rPr>
          <w:rFonts w:ascii="Times New Roman" w:eastAsia="Times New Roman" w:hAnsi="Times New Roman" w:cs="Times New Roman"/>
        </w:rPr>
        <w:t xml:space="preserve"> in its current form, including via motions to take it from the table during C.O.W.</w:t>
      </w:r>
    </w:p>
    <w:p w14:paraId="1859C5E6" w14:textId="6151931B" w:rsidR="43AB63C4" w:rsidRDefault="43AB63C4" w:rsidP="30D95281">
      <w:pPr>
        <w:spacing w:before="240" w:after="240"/>
        <w:rPr>
          <w:rFonts w:ascii="Times New Roman" w:eastAsia="Times New Roman" w:hAnsi="Times New Roman" w:cs="Times New Roman"/>
        </w:rPr>
      </w:pPr>
      <w:r w:rsidRPr="30D95281">
        <w:rPr>
          <w:rFonts w:ascii="Times New Roman" w:eastAsia="Times New Roman" w:hAnsi="Times New Roman" w:cs="Times New Roman"/>
          <w:b/>
          <w:bCs/>
        </w:rPr>
        <w:t>Recommendation:</w:t>
      </w:r>
      <w:r>
        <w:br/>
      </w:r>
      <w:r>
        <w:tab/>
      </w:r>
      <w:r w:rsidRPr="30D95281">
        <w:rPr>
          <w:rFonts w:ascii="Times New Roman" w:eastAsia="Times New Roman" w:hAnsi="Times New Roman" w:cs="Times New Roman"/>
        </w:rPr>
        <w:t xml:space="preserve"> If a Senator wishes to pursue the intent of Bill 198, they may </w:t>
      </w:r>
      <w:r w:rsidRPr="30D95281">
        <w:rPr>
          <w:rFonts w:ascii="Times New Roman" w:eastAsia="Times New Roman" w:hAnsi="Times New Roman" w:cs="Times New Roman"/>
          <w:b/>
          <w:bCs/>
        </w:rPr>
        <w:t>draft a new version of the bill</w:t>
      </w:r>
      <w:r w:rsidRPr="30D95281">
        <w:rPr>
          <w:rFonts w:ascii="Times New Roman" w:eastAsia="Times New Roman" w:hAnsi="Times New Roman" w:cs="Times New Roman"/>
        </w:rPr>
        <w:t xml:space="preserve"> with a different bill number and submit it for consideration</w:t>
      </w:r>
      <w:r w:rsidR="25E00784" w:rsidRPr="30D95281">
        <w:rPr>
          <w:rFonts w:ascii="Times New Roman" w:eastAsia="Times New Roman" w:hAnsi="Times New Roman" w:cs="Times New Roman"/>
        </w:rPr>
        <w:t xml:space="preserve"> </w:t>
      </w:r>
      <w:r w:rsidRPr="30D95281">
        <w:rPr>
          <w:rFonts w:ascii="Times New Roman" w:eastAsia="Times New Roman" w:hAnsi="Times New Roman" w:cs="Times New Roman"/>
        </w:rPr>
        <w:t>during the May 1, 2025, Senate Meeting Continuation.</w:t>
      </w:r>
      <w:r w:rsidR="3DC06EA5" w:rsidRPr="30D95281">
        <w:rPr>
          <w:rFonts w:ascii="Times New Roman" w:eastAsia="Times New Roman" w:hAnsi="Times New Roman" w:cs="Times New Roman"/>
        </w:rPr>
        <w:t xml:space="preserve"> This would be a renewing of the Bill </w:t>
      </w:r>
      <w:r w:rsidR="3FE287D7" w:rsidRPr="30D95281">
        <w:rPr>
          <w:rFonts w:ascii="Times New Roman" w:eastAsia="Times New Roman" w:hAnsi="Times New Roman" w:cs="Times New Roman"/>
        </w:rPr>
        <w:t>as it would be allowed an additional six (6) weeks under a different bill number.</w:t>
      </w:r>
    </w:p>
    <w:p w14:paraId="0393061E" w14:textId="0FF4C973" w:rsidR="30D95281" w:rsidRDefault="30D95281"/>
    <w:p w14:paraId="7890D976" w14:textId="737859EE" w:rsidR="43AB63C4" w:rsidRDefault="43AB63C4" w:rsidP="30D95281">
      <w:pPr>
        <w:pStyle w:val="Heading3"/>
        <w:spacing w:before="281" w:after="281"/>
        <w:ind w:left="0"/>
      </w:pPr>
      <w:r w:rsidRPr="30D95281">
        <w:rPr>
          <w:rFonts w:eastAsia="Times New Roman"/>
          <w:b/>
          <w:bCs/>
          <w:sz w:val="28"/>
          <w:szCs w:val="28"/>
        </w:rPr>
        <w:t>Question 2: Is blocking a legal bill from passing without a legitimate concern a violation of a Senator’s oath of office?</w:t>
      </w:r>
    </w:p>
    <w:p w14:paraId="3C174B81" w14:textId="3211CD9B" w:rsidR="43AB63C4" w:rsidRDefault="43AB63C4" w:rsidP="30D95281">
      <w:pPr>
        <w:spacing w:before="240" w:after="240"/>
        <w:ind w:firstLine="720"/>
      </w:pPr>
      <w:r w:rsidRPr="30D95281">
        <w:rPr>
          <w:rFonts w:ascii="Times New Roman" w:eastAsia="Times New Roman" w:hAnsi="Times New Roman" w:cs="Times New Roman"/>
        </w:rPr>
        <w:t xml:space="preserve"> This question contains assumptions that must be clarified before a definitive legal opinion can be offered. Specifically:</w:t>
      </w:r>
    </w:p>
    <w:p w14:paraId="75B4E028" w14:textId="360A58AD" w:rsidR="43AB63C4" w:rsidRDefault="43AB63C4" w:rsidP="30D95281">
      <w:pPr>
        <w:pStyle w:val="ListParagraph"/>
        <w:numPr>
          <w:ilvl w:val="0"/>
          <w:numId w:val="2"/>
        </w:numPr>
        <w:spacing w:before="240" w:after="240"/>
        <w:rPr>
          <w:rFonts w:ascii="Times New Roman" w:eastAsia="Times New Roman" w:hAnsi="Times New Roman" w:cs="Times New Roman"/>
        </w:rPr>
      </w:pPr>
      <w:r w:rsidRPr="30D95281">
        <w:rPr>
          <w:rFonts w:ascii="Times New Roman" w:eastAsia="Times New Roman" w:hAnsi="Times New Roman" w:cs="Times New Roman"/>
        </w:rPr>
        <w:t>The phrase “</w:t>
      </w:r>
      <w:r w:rsidRPr="30D95281">
        <w:rPr>
          <w:rFonts w:ascii="Times New Roman" w:eastAsia="Times New Roman" w:hAnsi="Times New Roman" w:cs="Times New Roman"/>
          <w:i/>
          <w:iCs/>
        </w:rPr>
        <w:t>blocking a legal bill</w:t>
      </w:r>
      <w:r w:rsidRPr="30D95281">
        <w:rPr>
          <w:rFonts w:ascii="Times New Roman" w:eastAsia="Times New Roman" w:hAnsi="Times New Roman" w:cs="Times New Roman"/>
        </w:rPr>
        <w:t xml:space="preserve">” presumes the bill is valid; in this case, </w:t>
      </w:r>
      <w:r w:rsidRPr="30D95281">
        <w:rPr>
          <w:rFonts w:ascii="Times New Roman" w:eastAsia="Times New Roman" w:hAnsi="Times New Roman" w:cs="Times New Roman"/>
          <w:b/>
          <w:bCs/>
        </w:rPr>
        <w:t>Bill 198 is not</w:t>
      </w:r>
      <w:r w:rsidRPr="30D95281">
        <w:rPr>
          <w:rFonts w:ascii="Times New Roman" w:eastAsia="Times New Roman" w:hAnsi="Times New Roman" w:cs="Times New Roman"/>
        </w:rPr>
        <w:t>, so opposition to it would not be a violation of oath or procedure.</w:t>
      </w:r>
    </w:p>
    <w:p w14:paraId="2A07A5FA" w14:textId="7F2D8D8A" w:rsidR="43AB63C4" w:rsidRDefault="43AB63C4" w:rsidP="30D95281">
      <w:pPr>
        <w:pStyle w:val="ListParagraph"/>
        <w:numPr>
          <w:ilvl w:val="0"/>
          <w:numId w:val="2"/>
        </w:numPr>
        <w:spacing w:before="240" w:after="240"/>
        <w:rPr>
          <w:rFonts w:ascii="Times New Roman" w:eastAsia="Times New Roman" w:hAnsi="Times New Roman" w:cs="Times New Roman"/>
        </w:rPr>
      </w:pPr>
      <w:r w:rsidRPr="30D95281">
        <w:rPr>
          <w:rFonts w:ascii="Times New Roman" w:eastAsia="Times New Roman" w:hAnsi="Times New Roman" w:cs="Times New Roman"/>
        </w:rPr>
        <w:t>The phrase “</w:t>
      </w:r>
      <w:r w:rsidRPr="30D95281">
        <w:rPr>
          <w:rFonts w:ascii="Times New Roman" w:eastAsia="Times New Roman" w:hAnsi="Times New Roman" w:cs="Times New Roman"/>
          <w:i/>
          <w:iCs/>
        </w:rPr>
        <w:t>no legitimate reasonable concern</w:t>
      </w:r>
      <w:r w:rsidRPr="30D95281">
        <w:rPr>
          <w:rFonts w:ascii="Times New Roman" w:eastAsia="Times New Roman" w:hAnsi="Times New Roman" w:cs="Times New Roman"/>
        </w:rPr>
        <w:t>” is subjective and not legally actionable without specific context or evidence.</w:t>
      </w:r>
    </w:p>
    <w:p w14:paraId="369386F5" w14:textId="322CEA0B" w:rsidR="43AB63C4" w:rsidRDefault="43AB63C4" w:rsidP="30D95281">
      <w:pPr>
        <w:spacing w:before="240" w:after="240"/>
        <w:ind w:firstLine="720"/>
      </w:pPr>
      <w:r w:rsidRPr="30D95281">
        <w:rPr>
          <w:rFonts w:ascii="Times New Roman" w:eastAsia="Times New Roman" w:hAnsi="Times New Roman" w:cs="Times New Roman"/>
        </w:rPr>
        <w:t>If this question refers to opposition to Bill 198 being taken from the table, Senators have valid procedural grounds for opposing it, as the bill has expired and is no longer within its legal time frame for consideration. Voting against it—or refusing to bring it back—would be a lawful and reasonable action.</w:t>
      </w:r>
    </w:p>
    <w:p w14:paraId="10FEC086" w14:textId="5ACDCA85" w:rsidR="43AB63C4" w:rsidRDefault="43AB63C4" w:rsidP="30D95281">
      <w:pPr>
        <w:spacing w:before="240" w:after="240"/>
        <w:ind w:firstLine="720"/>
      </w:pPr>
      <w:r w:rsidRPr="30D95281">
        <w:rPr>
          <w:rFonts w:ascii="Times New Roman" w:eastAsia="Times New Roman" w:hAnsi="Times New Roman" w:cs="Times New Roman"/>
        </w:rPr>
        <w:t xml:space="preserve">If the concern is broader or refers to a different bill or behavior, the Attorney General’s Office requests </w:t>
      </w:r>
      <w:r w:rsidRPr="30D95281">
        <w:rPr>
          <w:rFonts w:ascii="Times New Roman" w:eastAsia="Times New Roman" w:hAnsi="Times New Roman" w:cs="Times New Roman"/>
          <w:b/>
          <w:bCs/>
        </w:rPr>
        <w:t>a more specific example</w:t>
      </w:r>
      <w:r w:rsidRPr="30D95281">
        <w:rPr>
          <w:rFonts w:ascii="Times New Roman" w:eastAsia="Times New Roman" w:hAnsi="Times New Roman" w:cs="Times New Roman"/>
        </w:rPr>
        <w:t>, including:</w:t>
      </w:r>
    </w:p>
    <w:p w14:paraId="411BA1D9" w14:textId="2EBD4CD9" w:rsidR="43AB63C4" w:rsidRDefault="43AB63C4" w:rsidP="30D95281">
      <w:pPr>
        <w:pStyle w:val="ListParagraph"/>
        <w:numPr>
          <w:ilvl w:val="0"/>
          <w:numId w:val="1"/>
        </w:numPr>
        <w:spacing w:before="240" w:after="240"/>
        <w:rPr>
          <w:rFonts w:ascii="Times New Roman" w:eastAsia="Times New Roman" w:hAnsi="Times New Roman" w:cs="Times New Roman"/>
        </w:rPr>
      </w:pPr>
      <w:r w:rsidRPr="30D95281">
        <w:rPr>
          <w:rFonts w:ascii="Times New Roman" w:eastAsia="Times New Roman" w:hAnsi="Times New Roman" w:cs="Times New Roman"/>
        </w:rPr>
        <w:t>Which bill is in question?</w:t>
      </w:r>
    </w:p>
    <w:p w14:paraId="212628F2" w14:textId="2639138E" w:rsidR="43AB63C4" w:rsidRDefault="43AB63C4" w:rsidP="30D95281">
      <w:pPr>
        <w:pStyle w:val="ListParagraph"/>
        <w:numPr>
          <w:ilvl w:val="0"/>
          <w:numId w:val="1"/>
        </w:numPr>
        <w:spacing w:before="240" w:after="240"/>
        <w:rPr>
          <w:rFonts w:ascii="Times New Roman" w:eastAsia="Times New Roman" w:hAnsi="Times New Roman" w:cs="Times New Roman"/>
        </w:rPr>
      </w:pPr>
      <w:r w:rsidRPr="30D95281">
        <w:rPr>
          <w:rFonts w:ascii="Times New Roman" w:eastAsia="Times New Roman" w:hAnsi="Times New Roman" w:cs="Times New Roman"/>
        </w:rPr>
        <w:t>What actions are alleged to be obstructive?</w:t>
      </w:r>
    </w:p>
    <w:p w14:paraId="10F15273" w14:textId="5C88B635" w:rsidR="43AB63C4" w:rsidRDefault="43AB63C4" w:rsidP="30D95281">
      <w:pPr>
        <w:pStyle w:val="ListParagraph"/>
        <w:numPr>
          <w:ilvl w:val="0"/>
          <w:numId w:val="1"/>
        </w:numPr>
        <w:spacing w:before="240" w:after="240"/>
        <w:rPr>
          <w:rFonts w:ascii="Times New Roman" w:eastAsia="Times New Roman" w:hAnsi="Times New Roman" w:cs="Times New Roman"/>
        </w:rPr>
      </w:pPr>
      <w:r w:rsidRPr="30D95281">
        <w:rPr>
          <w:rFonts w:ascii="Times New Roman" w:eastAsia="Times New Roman" w:hAnsi="Times New Roman" w:cs="Times New Roman"/>
        </w:rPr>
        <w:t>What evidence supports the claim that the action is taken “without reasonable concern”?</w:t>
      </w:r>
    </w:p>
    <w:p w14:paraId="59D1F81E" w14:textId="6C97532C" w:rsidR="43AB63C4" w:rsidRDefault="43AB63C4" w:rsidP="30D95281">
      <w:pPr>
        <w:spacing w:before="240" w:after="240"/>
        <w:ind w:firstLine="720"/>
      </w:pPr>
      <w:r w:rsidRPr="30D95281">
        <w:rPr>
          <w:rFonts w:ascii="Times New Roman" w:eastAsia="Times New Roman" w:hAnsi="Times New Roman" w:cs="Times New Roman"/>
        </w:rPr>
        <w:t>Without this context, we cannot evaluate whether the alleged conduct violates a Senator’s oath or ASNMSU governing documents. Simply opposing a bill—regardless of intent—is within a Senator’s legislative right, particularly if done in service of their constituents’ interests.</w:t>
      </w:r>
    </w:p>
    <w:p w14:paraId="368D00C3" w14:textId="3B778C30" w:rsidR="30D95281" w:rsidRDefault="30D95281" w:rsidP="30D95281">
      <w:pPr>
        <w:rPr>
          <w:rFonts w:ascii="Times New Roman" w:eastAsia="Times New Roman" w:hAnsi="Times New Roman" w:cs="Times New Roman"/>
          <w:color w:val="000000" w:themeColor="text1"/>
        </w:rPr>
      </w:pPr>
    </w:p>
    <w:p w14:paraId="6390360A" w14:textId="73447713" w:rsidR="0407115B" w:rsidRDefault="0407115B" w:rsidP="30D95281">
      <w:pPr>
        <w:ind w:firstLine="720"/>
        <w:rPr>
          <w:rFonts w:ascii="Times New Roman" w:eastAsia="Times New Roman" w:hAnsi="Times New Roman" w:cs="Times New Roman"/>
        </w:rPr>
      </w:pPr>
      <w:r w:rsidRPr="30D95281">
        <w:rPr>
          <w:rFonts w:ascii="Times New Roman" w:eastAsia="Times New Roman" w:hAnsi="Times New Roman" w:cs="Times New Roman"/>
          <w:color w:val="000000" w:themeColor="text1"/>
        </w:rPr>
        <w:t>Should you have any questions or require any additional clarification, please do not hesitate to contact the Attorney General’s Office. Thank you.</w:t>
      </w:r>
    </w:p>
    <w:p w14:paraId="290DD4A3" w14:textId="13DA1243" w:rsidR="30D95281" w:rsidRDefault="30D95281" w:rsidP="30D95281">
      <w:pPr>
        <w:ind w:firstLine="720"/>
        <w:rPr>
          <w:rFonts w:ascii="Times New Roman" w:eastAsia="Times New Roman" w:hAnsi="Times New Roman" w:cs="Times New Roman"/>
          <w:color w:val="000000" w:themeColor="text1"/>
        </w:rPr>
      </w:pPr>
    </w:p>
    <w:p w14:paraId="184667CC" w14:textId="7E30F792" w:rsidR="390F742F" w:rsidRDefault="390F742F" w:rsidP="7B74C957">
      <w:pPr>
        <w:spacing w:before="240" w:after="240"/>
        <w:rPr>
          <w:rFonts w:ascii="Times New Roman" w:eastAsia="Times New Roman" w:hAnsi="Times New Roman" w:cs="Times New Roman"/>
        </w:rPr>
      </w:pPr>
      <w:r w:rsidRPr="30D95281">
        <w:rPr>
          <w:rFonts w:ascii="Times New Roman" w:eastAsia="Times New Roman" w:hAnsi="Times New Roman" w:cs="Times New Roman"/>
        </w:rPr>
        <w:t>Best,</w:t>
      </w:r>
    </w:p>
    <w:p w14:paraId="04B68B48" w14:textId="563F6608" w:rsidR="0D39DBCA" w:rsidRDefault="0D39DBCA" w:rsidP="00385D6D">
      <w:pPr>
        <w:spacing w:before="240" w:after="240"/>
        <w:rPr>
          <w:rFonts w:ascii="Times New Roman" w:eastAsia="Times New Roman" w:hAnsi="Times New Roman" w:cs="Times New Roman"/>
        </w:rPr>
      </w:pPr>
    </w:p>
    <w:p w14:paraId="5066D556" w14:textId="583904C5" w:rsidR="0DBDA27F" w:rsidRDefault="0DBDA27F" w:rsidP="41ACDA92">
      <w:pPr>
        <w:shd w:val="clear" w:color="auto" w:fill="FFFFFF" w:themeFill="background1"/>
        <w:spacing w:line="279" w:lineRule="auto"/>
        <w:rPr>
          <w:rFonts w:ascii="Times New Roman" w:eastAsia="Times New Roman" w:hAnsi="Times New Roman" w:cs="Times New Roman"/>
          <w:color w:val="000000" w:themeColor="text1"/>
        </w:rPr>
      </w:pPr>
      <w:r w:rsidRPr="41ACDA92">
        <w:rPr>
          <w:rFonts w:ascii="Times New Roman" w:eastAsia="Times New Roman" w:hAnsi="Times New Roman" w:cs="Times New Roman"/>
          <w:b/>
          <w:bCs/>
          <w:color w:val="000000" w:themeColor="text1"/>
          <w:sz w:val="31"/>
          <w:szCs w:val="31"/>
        </w:rPr>
        <w:t xml:space="preserve">Devon L. Harrison - </w:t>
      </w:r>
      <w:r w:rsidRPr="41ACDA92">
        <w:rPr>
          <w:rFonts w:ascii="Times New Roman" w:eastAsia="Times New Roman" w:hAnsi="Times New Roman" w:cs="Times New Roman"/>
          <w:b/>
          <w:bCs/>
          <w:color w:val="000000" w:themeColor="text1"/>
        </w:rPr>
        <w:t>he / him / his</w:t>
      </w:r>
    </w:p>
    <w:p w14:paraId="1F817401" w14:textId="5F4C5D1F" w:rsidR="0DBDA27F" w:rsidRDefault="0DBDA27F" w:rsidP="41ACDA92">
      <w:pPr>
        <w:shd w:val="clear" w:color="auto" w:fill="FFFFFF" w:themeFill="background1"/>
        <w:spacing w:line="279" w:lineRule="auto"/>
        <w:rPr>
          <w:rFonts w:ascii="Times New Roman" w:eastAsia="Times New Roman" w:hAnsi="Times New Roman" w:cs="Times New Roman"/>
          <w:color w:val="000000" w:themeColor="text1"/>
        </w:rPr>
      </w:pPr>
      <w:r w:rsidRPr="41ACDA92">
        <w:rPr>
          <w:rFonts w:ascii="Times New Roman" w:eastAsia="Times New Roman" w:hAnsi="Times New Roman" w:cs="Times New Roman"/>
          <w:b/>
          <w:bCs/>
          <w:i/>
          <w:iCs/>
          <w:color w:val="000000" w:themeColor="text1"/>
        </w:rPr>
        <w:t xml:space="preserve">ASNMSU Attorney General </w:t>
      </w:r>
    </w:p>
    <w:p w14:paraId="48904130" w14:textId="15647F14" w:rsidR="0082731F" w:rsidRDefault="0DBDA27F" w:rsidP="75A4AE6A">
      <w:pPr>
        <w:shd w:val="clear" w:color="auto" w:fill="FFFFFF" w:themeFill="background1"/>
        <w:spacing w:line="279" w:lineRule="auto"/>
        <w:rPr>
          <w:rStyle w:val="Hyperlink"/>
          <w:rFonts w:ascii="Times New Roman" w:eastAsia="Times New Roman" w:hAnsi="Times New Roman" w:cs="Times New Roman"/>
        </w:rPr>
      </w:pPr>
      <w:r w:rsidRPr="7B74C957">
        <w:rPr>
          <w:rFonts w:ascii="Times New Roman" w:eastAsia="Times New Roman" w:hAnsi="Times New Roman" w:cs="Times New Roman"/>
          <w:b/>
          <w:bCs/>
          <w:color w:val="000000" w:themeColor="text1"/>
        </w:rPr>
        <w:t>Email:</w:t>
      </w:r>
      <w:r w:rsidRPr="7B74C957">
        <w:rPr>
          <w:rFonts w:ascii="Times New Roman" w:eastAsia="Times New Roman" w:hAnsi="Times New Roman" w:cs="Times New Roman"/>
          <w:color w:val="000000" w:themeColor="text1"/>
        </w:rPr>
        <w:t xml:space="preserve"> </w:t>
      </w:r>
      <w:hyperlink r:id="rId16">
        <w:r w:rsidRPr="7B74C957">
          <w:rPr>
            <w:rStyle w:val="Hyperlink"/>
            <w:rFonts w:ascii="Times New Roman" w:eastAsia="Times New Roman" w:hAnsi="Times New Roman" w:cs="Times New Roman"/>
          </w:rPr>
          <w:t>asnmsuag@nmsu.edu</w:t>
        </w:r>
      </w:hyperlink>
    </w:p>
    <w:p w14:paraId="61763370" w14:textId="2D8C48B3" w:rsidR="7B74C957" w:rsidRDefault="7B74C957" w:rsidP="7B74C957">
      <w:pPr>
        <w:shd w:val="clear" w:color="auto" w:fill="FFFFFF" w:themeFill="background1"/>
        <w:spacing w:line="279" w:lineRule="auto"/>
        <w:rPr>
          <w:rFonts w:ascii="Times New Roman" w:eastAsia="Times New Roman" w:hAnsi="Times New Roman" w:cs="Times New Roman"/>
        </w:rPr>
      </w:pPr>
    </w:p>
    <w:p w14:paraId="78D4437C" w14:textId="4A105C22" w:rsidR="0096688D" w:rsidRDefault="0096688D" w:rsidP="0096688D">
      <w:pPr>
        <w:shd w:val="clear" w:color="auto" w:fill="FFFFFF" w:themeFill="background1"/>
        <w:spacing w:line="279" w:lineRule="auto"/>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sz w:val="31"/>
          <w:szCs w:val="31"/>
        </w:rPr>
        <w:t>Ruben Morales</w:t>
      </w:r>
      <w:r w:rsidRPr="41ACDA92">
        <w:rPr>
          <w:rFonts w:ascii="Times New Roman" w:eastAsia="Times New Roman" w:hAnsi="Times New Roman" w:cs="Times New Roman"/>
          <w:b/>
          <w:bCs/>
          <w:color w:val="000000" w:themeColor="text1"/>
          <w:sz w:val="31"/>
          <w:szCs w:val="31"/>
        </w:rPr>
        <w:t xml:space="preserve"> - </w:t>
      </w:r>
      <w:r w:rsidRPr="41ACDA92">
        <w:rPr>
          <w:rFonts w:ascii="Times New Roman" w:eastAsia="Times New Roman" w:hAnsi="Times New Roman" w:cs="Times New Roman"/>
          <w:b/>
          <w:bCs/>
          <w:color w:val="000000" w:themeColor="text1"/>
        </w:rPr>
        <w:t>he / him / his</w:t>
      </w:r>
    </w:p>
    <w:p w14:paraId="022DD4BA" w14:textId="14BFA64E" w:rsidR="0096688D" w:rsidRDefault="0096688D" w:rsidP="0096688D">
      <w:pPr>
        <w:shd w:val="clear" w:color="auto" w:fill="FFFFFF" w:themeFill="background1"/>
        <w:spacing w:line="279" w:lineRule="auto"/>
        <w:rPr>
          <w:rFonts w:ascii="Times New Roman" w:eastAsia="Times New Roman" w:hAnsi="Times New Roman" w:cs="Times New Roman"/>
          <w:color w:val="000000" w:themeColor="text1"/>
        </w:rPr>
      </w:pPr>
      <w:r w:rsidRPr="4C7BE9DD">
        <w:rPr>
          <w:rFonts w:ascii="Times New Roman" w:eastAsia="Times New Roman" w:hAnsi="Times New Roman" w:cs="Times New Roman"/>
          <w:b/>
          <w:bCs/>
          <w:i/>
          <w:iCs/>
          <w:color w:val="000000" w:themeColor="text1"/>
        </w:rPr>
        <w:t xml:space="preserve">ASNMSU Deputy Intern Attorney General </w:t>
      </w:r>
    </w:p>
    <w:p w14:paraId="65B60350" w14:textId="4AFCEBEB" w:rsidR="4C7BE9DD" w:rsidRDefault="2C107272" w:rsidP="75A4AE6A">
      <w:pPr>
        <w:shd w:val="clear" w:color="auto" w:fill="FFFFFF" w:themeFill="background1"/>
        <w:spacing w:line="279" w:lineRule="auto"/>
        <w:rPr>
          <w:rFonts w:ascii="Times New Roman" w:eastAsia="Times New Roman" w:hAnsi="Times New Roman" w:cs="Times New Roman"/>
        </w:rPr>
      </w:pPr>
      <w:r w:rsidRPr="0D39DBCA">
        <w:rPr>
          <w:rFonts w:ascii="Times New Roman" w:eastAsia="Times New Roman" w:hAnsi="Times New Roman" w:cs="Times New Roman"/>
          <w:b/>
          <w:bCs/>
          <w:color w:val="000000" w:themeColor="text1"/>
        </w:rPr>
        <w:t>Email:</w:t>
      </w:r>
      <w:r w:rsidRPr="0D39DBCA">
        <w:rPr>
          <w:rFonts w:ascii="Times New Roman" w:eastAsia="Times New Roman" w:hAnsi="Times New Roman" w:cs="Times New Roman"/>
          <w:color w:val="000000" w:themeColor="text1"/>
        </w:rPr>
        <w:t xml:space="preserve"> </w:t>
      </w:r>
      <w:hyperlink r:id="rId17">
        <w:r w:rsidRPr="0D39DBCA">
          <w:rPr>
            <w:rStyle w:val="Hyperlink"/>
            <w:rFonts w:ascii="Times New Roman" w:eastAsia="Times New Roman" w:hAnsi="Times New Roman" w:cs="Times New Roman"/>
          </w:rPr>
          <w:t>asnmsu</w:t>
        </w:r>
        <w:r w:rsidR="750EDB6E" w:rsidRPr="0D39DBCA">
          <w:rPr>
            <w:rStyle w:val="Hyperlink"/>
            <w:rFonts w:ascii="Times New Roman" w:eastAsia="Times New Roman" w:hAnsi="Times New Roman" w:cs="Times New Roman"/>
          </w:rPr>
          <w:t>_d</w:t>
        </w:r>
        <w:r w:rsidRPr="0D39DBCA">
          <w:rPr>
            <w:rStyle w:val="Hyperlink"/>
            <w:rFonts w:ascii="Times New Roman" w:eastAsia="Times New Roman" w:hAnsi="Times New Roman" w:cs="Times New Roman"/>
          </w:rPr>
          <w:t>ag@nmsu.edu</w:t>
        </w:r>
      </w:hyperlink>
    </w:p>
    <w:p w14:paraId="34B34954" w14:textId="77777777" w:rsidR="0096688D" w:rsidRDefault="0096688D" w:rsidP="41ACDA92">
      <w:pPr>
        <w:shd w:val="clear" w:color="auto" w:fill="FFFFFF" w:themeFill="background1"/>
        <w:spacing w:line="279" w:lineRule="auto"/>
        <w:rPr>
          <w:rFonts w:ascii="Aptos" w:eastAsia="Aptos" w:hAnsi="Aptos" w:cs="Aptos"/>
          <w:color w:val="000000" w:themeColor="text1"/>
        </w:rPr>
      </w:pPr>
    </w:p>
    <w:p w14:paraId="039473AB" w14:textId="37FB2FDF" w:rsidR="41ACDA92" w:rsidRDefault="0DBDA27F" w:rsidP="5614ED57">
      <w:pPr>
        <w:shd w:val="clear" w:color="auto" w:fill="FFFFFF" w:themeFill="background1"/>
        <w:spacing w:line="279" w:lineRule="auto"/>
        <w:rPr>
          <w:rFonts w:ascii="Aptos" w:eastAsia="Aptos" w:hAnsi="Aptos" w:cs="Aptos"/>
          <w:color w:val="000000" w:themeColor="text1"/>
        </w:rPr>
      </w:pPr>
      <w:r>
        <w:rPr>
          <w:noProof/>
        </w:rPr>
        <w:drawing>
          <wp:inline distT="0" distB="0" distL="0" distR="0" wp14:anchorId="09DEB276" wp14:editId="4DB2029F">
            <wp:extent cx="1485900" cy="885825"/>
            <wp:effectExtent l="0" t="0" r="0" b="0"/>
            <wp:docPr id="1569016357" name="Picture 1569016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9016357"/>
                    <pic:cNvPicPr/>
                  </pic:nvPicPr>
                  <pic:blipFill>
                    <a:blip r:embed="rId18">
                      <a:extLst>
                        <a:ext uri="{28A0092B-C50C-407E-A947-70E740481C1C}">
                          <a14:useLocalDpi xmlns:a14="http://schemas.microsoft.com/office/drawing/2010/main" val="0"/>
                        </a:ext>
                      </a:extLst>
                    </a:blip>
                    <a:stretch>
                      <a:fillRect/>
                    </a:stretch>
                  </pic:blipFill>
                  <pic:spPr>
                    <a:xfrm>
                      <a:off x="0" y="0"/>
                      <a:ext cx="1485900" cy="885825"/>
                    </a:xfrm>
                    <a:prstGeom prst="rect">
                      <a:avLst/>
                    </a:prstGeom>
                  </pic:spPr>
                </pic:pic>
              </a:graphicData>
            </a:graphic>
          </wp:inline>
        </w:drawing>
      </w:r>
    </w:p>
    <w:sectPr w:rsidR="41ACDA92" w:rsidSect="006D6D21">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0E04E" w14:textId="77777777" w:rsidR="00BA1B41" w:rsidRDefault="00BA1B41" w:rsidP="00ED7D20">
      <w:r>
        <w:separator/>
      </w:r>
    </w:p>
  </w:endnote>
  <w:endnote w:type="continuationSeparator" w:id="0">
    <w:p w14:paraId="41C38169" w14:textId="77777777" w:rsidR="00BA1B41" w:rsidRDefault="00BA1B41" w:rsidP="00ED7D20">
      <w:r>
        <w:continuationSeparator/>
      </w:r>
    </w:p>
  </w:endnote>
  <w:endnote w:type="continuationNotice" w:id="1">
    <w:p w14:paraId="691FAE59" w14:textId="77777777" w:rsidR="00BA1B41" w:rsidRDefault="00BA1B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0A29B78" w14:paraId="7CBFB8A8" w14:textId="77777777" w:rsidTr="10A29B78">
      <w:trPr>
        <w:trHeight w:val="300"/>
      </w:trPr>
      <w:tc>
        <w:tcPr>
          <w:tcW w:w="3120" w:type="dxa"/>
        </w:tcPr>
        <w:p w14:paraId="5950AFAE" w14:textId="14150D64" w:rsidR="10A29B78" w:rsidRDefault="10A29B78" w:rsidP="10A29B78">
          <w:pPr>
            <w:pStyle w:val="Header"/>
            <w:ind w:left="-115"/>
          </w:pPr>
        </w:p>
      </w:tc>
      <w:tc>
        <w:tcPr>
          <w:tcW w:w="3120" w:type="dxa"/>
        </w:tcPr>
        <w:p w14:paraId="0FAB5C33" w14:textId="46FCF397" w:rsidR="10A29B78" w:rsidRDefault="10A29B78" w:rsidP="10A29B78">
          <w:pPr>
            <w:pStyle w:val="Header"/>
            <w:jc w:val="center"/>
          </w:pPr>
        </w:p>
      </w:tc>
      <w:tc>
        <w:tcPr>
          <w:tcW w:w="3120" w:type="dxa"/>
        </w:tcPr>
        <w:p w14:paraId="66E4827D" w14:textId="783D0200" w:rsidR="10A29B78" w:rsidRDefault="10A29B78" w:rsidP="10A29B78">
          <w:pPr>
            <w:pStyle w:val="Header"/>
            <w:ind w:right="-115"/>
            <w:jc w:val="right"/>
          </w:pPr>
        </w:p>
      </w:tc>
    </w:tr>
  </w:tbl>
  <w:p w14:paraId="34D7C4BC" w14:textId="13AFF66C" w:rsidR="10A29B78" w:rsidRDefault="10A29B78" w:rsidP="10A29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A6143" w14:textId="77777777" w:rsidR="00BA1B41" w:rsidRDefault="00BA1B41" w:rsidP="00ED7D20">
      <w:r>
        <w:separator/>
      </w:r>
    </w:p>
  </w:footnote>
  <w:footnote w:type="continuationSeparator" w:id="0">
    <w:p w14:paraId="371C5722" w14:textId="77777777" w:rsidR="00BA1B41" w:rsidRDefault="00BA1B41" w:rsidP="00ED7D20">
      <w:r>
        <w:continuationSeparator/>
      </w:r>
    </w:p>
  </w:footnote>
  <w:footnote w:type="continuationNotice" w:id="1">
    <w:p w14:paraId="3598BB9F" w14:textId="77777777" w:rsidR="00BA1B41" w:rsidRDefault="00BA1B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73F35" w14:textId="235EBBC7" w:rsidR="00ED7D20" w:rsidRDefault="00ED7D20">
    <w:pPr>
      <w:pStyle w:val="Header"/>
    </w:pPr>
    <w:r>
      <w:rPr>
        <w:noProof/>
      </w:rPr>
      <w:drawing>
        <wp:anchor distT="0" distB="0" distL="114300" distR="114300" simplePos="0" relativeHeight="251658240" behindDoc="0" locked="0" layoutInCell="1" allowOverlap="1" wp14:anchorId="1461E4E8" wp14:editId="69248D05">
          <wp:simplePos x="0" y="0"/>
          <wp:positionH relativeFrom="column">
            <wp:posOffset>-914400</wp:posOffset>
          </wp:positionH>
          <wp:positionV relativeFrom="topMargin">
            <wp:posOffset>-91440</wp:posOffset>
          </wp:positionV>
          <wp:extent cx="7783195" cy="1632585"/>
          <wp:effectExtent l="0" t="0" r="1905" b="5715"/>
          <wp:wrapTopAndBottom/>
          <wp:docPr id="5" name="Picture 5" descr="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ctangl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3195" cy="1632585"/>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UHAiHF30" int2:invalidationBookmarkName="" int2:hashCode="axtM/cEQe6P/c4" int2:id="cm4bp1GR">
      <int2:state int2:value="Rejected" int2:type="AugLoop_Text_Critique"/>
    </int2:bookmark>
    <int2:bookmark int2:bookmarkName="_Int_z4f1SFCi" int2:invalidationBookmarkName="" int2:hashCode="rxDvIN2QYLvurQ" int2:id="kTmv5h1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0BD7"/>
    <w:multiLevelType w:val="multilevel"/>
    <w:tmpl w:val="E16A400E"/>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26D401C"/>
    <w:multiLevelType w:val="multilevel"/>
    <w:tmpl w:val="48D215C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2FA5F38"/>
    <w:multiLevelType w:val="multilevel"/>
    <w:tmpl w:val="6310B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C041664"/>
    <w:multiLevelType w:val="multilevel"/>
    <w:tmpl w:val="6204B01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E28010A"/>
    <w:multiLevelType w:val="hybridMultilevel"/>
    <w:tmpl w:val="FFFFFFFF"/>
    <w:lvl w:ilvl="0" w:tplc="B3CAF41C">
      <w:start w:val="1"/>
      <w:numFmt w:val="decimal"/>
      <w:lvlText w:val="%1."/>
      <w:lvlJc w:val="left"/>
      <w:pPr>
        <w:ind w:left="1080" w:hanging="360"/>
      </w:pPr>
    </w:lvl>
    <w:lvl w:ilvl="1" w:tplc="6DCED796">
      <w:start w:val="1"/>
      <w:numFmt w:val="lowerLetter"/>
      <w:lvlText w:val="%2."/>
      <w:lvlJc w:val="left"/>
      <w:pPr>
        <w:ind w:left="1800" w:hanging="360"/>
      </w:pPr>
    </w:lvl>
    <w:lvl w:ilvl="2" w:tplc="16783B02">
      <w:start w:val="1"/>
      <w:numFmt w:val="lowerRoman"/>
      <w:lvlText w:val="%3."/>
      <w:lvlJc w:val="right"/>
      <w:pPr>
        <w:ind w:left="2520" w:hanging="180"/>
      </w:pPr>
    </w:lvl>
    <w:lvl w:ilvl="3" w:tplc="1BA02052">
      <w:start w:val="1"/>
      <w:numFmt w:val="decimal"/>
      <w:lvlText w:val="%4."/>
      <w:lvlJc w:val="left"/>
      <w:pPr>
        <w:ind w:left="3240" w:hanging="360"/>
      </w:pPr>
    </w:lvl>
    <w:lvl w:ilvl="4" w:tplc="3FFE4246">
      <w:start w:val="1"/>
      <w:numFmt w:val="lowerLetter"/>
      <w:lvlText w:val="%5."/>
      <w:lvlJc w:val="left"/>
      <w:pPr>
        <w:ind w:left="3960" w:hanging="360"/>
      </w:pPr>
    </w:lvl>
    <w:lvl w:ilvl="5" w:tplc="C58AB492">
      <w:start w:val="1"/>
      <w:numFmt w:val="lowerRoman"/>
      <w:lvlText w:val="%6."/>
      <w:lvlJc w:val="right"/>
      <w:pPr>
        <w:ind w:left="4680" w:hanging="180"/>
      </w:pPr>
    </w:lvl>
    <w:lvl w:ilvl="6" w:tplc="E12005A8">
      <w:start w:val="1"/>
      <w:numFmt w:val="decimal"/>
      <w:lvlText w:val="%7."/>
      <w:lvlJc w:val="left"/>
      <w:pPr>
        <w:ind w:left="5400" w:hanging="360"/>
      </w:pPr>
    </w:lvl>
    <w:lvl w:ilvl="7" w:tplc="6D9EC9DC">
      <w:start w:val="1"/>
      <w:numFmt w:val="lowerLetter"/>
      <w:lvlText w:val="%8."/>
      <w:lvlJc w:val="left"/>
      <w:pPr>
        <w:ind w:left="6120" w:hanging="360"/>
      </w:pPr>
    </w:lvl>
    <w:lvl w:ilvl="8" w:tplc="A6048BA8">
      <w:start w:val="1"/>
      <w:numFmt w:val="lowerRoman"/>
      <w:lvlText w:val="%9."/>
      <w:lvlJc w:val="right"/>
      <w:pPr>
        <w:ind w:left="6840" w:hanging="180"/>
      </w:pPr>
    </w:lvl>
  </w:abstractNum>
  <w:abstractNum w:abstractNumId="5" w15:restartNumberingAfterBreak="0">
    <w:nsid w:val="10E730CF"/>
    <w:multiLevelType w:val="multilevel"/>
    <w:tmpl w:val="49C4414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11D727D9"/>
    <w:multiLevelType w:val="hybridMultilevel"/>
    <w:tmpl w:val="0EAE7C28"/>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E55180"/>
    <w:multiLevelType w:val="hybridMultilevel"/>
    <w:tmpl w:val="D08062E2"/>
    <w:lvl w:ilvl="0" w:tplc="E982A356">
      <w:start w:val="1"/>
      <w:numFmt w:val="bullet"/>
      <w:lvlText w:val=""/>
      <w:lvlJc w:val="left"/>
      <w:pPr>
        <w:ind w:left="720" w:hanging="360"/>
      </w:pPr>
      <w:rPr>
        <w:rFonts w:ascii="Symbol" w:hAnsi="Symbol" w:hint="default"/>
      </w:rPr>
    </w:lvl>
    <w:lvl w:ilvl="1" w:tplc="918E5B72">
      <w:start w:val="1"/>
      <w:numFmt w:val="bullet"/>
      <w:lvlText w:val="o"/>
      <w:lvlJc w:val="left"/>
      <w:pPr>
        <w:ind w:left="1440" w:hanging="360"/>
      </w:pPr>
      <w:rPr>
        <w:rFonts w:ascii="Courier New" w:hAnsi="Courier New" w:hint="default"/>
      </w:rPr>
    </w:lvl>
    <w:lvl w:ilvl="2" w:tplc="B1708CAA">
      <w:start w:val="1"/>
      <w:numFmt w:val="bullet"/>
      <w:lvlText w:val=""/>
      <w:lvlJc w:val="left"/>
      <w:pPr>
        <w:ind w:left="2160" w:hanging="360"/>
      </w:pPr>
      <w:rPr>
        <w:rFonts w:ascii="Wingdings" w:hAnsi="Wingdings" w:hint="default"/>
      </w:rPr>
    </w:lvl>
    <w:lvl w:ilvl="3" w:tplc="D700A7F8">
      <w:start w:val="1"/>
      <w:numFmt w:val="bullet"/>
      <w:lvlText w:val=""/>
      <w:lvlJc w:val="left"/>
      <w:pPr>
        <w:ind w:left="2880" w:hanging="360"/>
      </w:pPr>
      <w:rPr>
        <w:rFonts w:ascii="Symbol" w:hAnsi="Symbol" w:hint="default"/>
      </w:rPr>
    </w:lvl>
    <w:lvl w:ilvl="4" w:tplc="5AA61D7E">
      <w:start w:val="1"/>
      <w:numFmt w:val="bullet"/>
      <w:lvlText w:val="o"/>
      <w:lvlJc w:val="left"/>
      <w:pPr>
        <w:ind w:left="3600" w:hanging="360"/>
      </w:pPr>
      <w:rPr>
        <w:rFonts w:ascii="Courier New" w:hAnsi="Courier New" w:hint="default"/>
      </w:rPr>
    </w:lvl>
    <w:lvl w:ilvl="5" w:tplc="E04439A2">
      <w:start w:val="1"/>
      <w:numFmt w:val="bullet"/>
      <w:lvlText w:val=""/>
      <w:lvlJc w:val="left"/>
      <w:pPr>
        <w:ind w:left="4320" w:hanging="360"/>
      </w:pPr>
      <w:rPr>
        <w:rFonts w:ascii="Wingdings" w:hAnsi="Wingdings" w:hint="default"/>
      </w:rPr>
    </w:lvl>
    <w:lvl w:ilvl="6" w:tplc="5C6E5F82">
      <w:start w:val="1"/>
      <w:numFmt w:val="bullet"/>
      <w:lvlText w:val=""/>
      <w:lvlJc w:val="left"/>
      <w:pPr>
        <w:ind w:left="5040" w:hanging="360"/>
      </w:pPr>
      <w:rPr>
        <w:rFonts w:ascii="Symbol" w:hAnsi="Symbol" w:hint="default"/>
      </w:rPr>
    </w:lvl>
    <w:lvl w:ilvl="7" w:tplc="79AE8C2C">
      <w:start w:val="1"/>
      <w:numFmt w:val="bullet"/>
      <w:lvlText w:val="o"/>
      <w:lvlJc w:val="left"/>
      <w:pPr>
        <w:ind w:left="5760" w:hanging="360"/>
      </w:pPr>
      <w:rPr>
        <w:rFonts w:ascii="Courier New" w:hAnsi="Courier New" w:hint="default"/>
      </w:rPr>
    </w:lvl>
    <w:lvl w:ilvl="8" w:tplc="F30802AC">
      <w:start w:val="1"/>
      <w:numFmt w:val="bullet"/>
      <w:lvlText w:val=""/>
      <w:lvlJc w:val="left"/>
      <w:pPr>
        <w:ind w:left="6480" w:hanging="360"/>
      </w:pPr>
      <w:rPr>
        <w:rFonts w:ascii="Wingdings" w:hAnsi="Wingdings" w:hint="default"/>
      </w:rPr>
    </w:lvl>
  </w:abstractNum>
  <w:abstractNum w:abstractNumId="8" w15:restartNumberingAfterBreak="0">
    <w:nsid w:val="1D783709"/>
    <w:multiLevelType w:val="multilevel"/>
    <w:tmpl w:val="401E1E0C"/>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284B73D5"/>
    <w:multiLevelType w:val="multilevel"/>
    <w:tmpl w:val="2A24EB8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28736B56"/>
    <w:multiLevelType w:val="multilevel"/>
    <w:tmpl w:val="3D788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8510EC"/>
    <w:multiLevelType w:val="hybridMultilevel"/>
    <w:tmpl w:val="FFFFFFFF"/>
    <w:lvl w:ilvl="0" w:tplc="91FC0A7A">
      <w:start w:val="1"/>
      <w:numFmt w:val="decimal"/>
      <w:lvlText w:val="%1."/>
      <w:lvlJc w:val="left"/>
      <w:pPr>
        <w:ind w:left="720" w:hanging="360"/>
      </w:pPr>
    </w:lvl>
    <w:lvl w:ilvl="1" w:tplc="49D6094C">
      <w:start w:val="1"/>
      <w:numFmt w:val="lowerLetter"/>
      <w:lvlText w:val="%2."/>
      <w:lvlJc w:val="left"/>
      <w:pPr>
        <w:ind w:left="1440" w:hanging="360"/>
      </w:pPr>
    </w:lvl>
    <w:lvl w:ilvl="2" w:tplc="1862AC2E">
      <w:start w:val="1"/>
      <w:numFmt w:val="lowerRoman"/>
      <w:lvlText w:val="%3."/>
      <w:lvlJc w:val="right"/>
      <w:pPr>
        <w:ind w:left="2160" w:hanging="180"/>
      </w:pPr>
    </w:lvl>
    <w:lvl w:ilvl="3" w:tplc="CF8E1F50">
      <w:start w:val="1"/>
      <w:numFmt w:val="decimal"/>
      <w:lvlText w:val="%4."/>
      <w:lvlJc w:val="left"/>
      <w:pPr>
        <w:ind w:left="2880" w:hanging="360"/>
      </w:pPr>
    </w:lvl>
    <w:lvl w:ilvl="4" w:tplc="AD6A5D1A">
      <w:start w:val="1"/>
      <w:numFmt w:val="lowerLetter"/>
      <w:lvlText w:val="%5."/>
      <w:lvlJc w:val="left"/>
      <w:pPr>
        <w:ind w:left="3600" w:hanging="360"/>
      </w:pPr>
    </w:lvl>
    <w:lvl w:ilvl="5" w:tplc="410E0DBC">
      <w:start w:val="1"/>
      <w:numFmt w:val="lowerRoman"/>
      <w:lvlText w:val="%6."/>
      <w:lvlJc w:val="right"/>
      <w:pPr>
        <w:ind w:left="4320" w:hanging="180"/>
      </w:pPr>
    </w:lvl>
    <w:lvl w:ilvl="6" w:tplc="3612970C">
      <w:start w:val="1"/>
      <w:numFmt w:val="decimal"/>
      <w:lvlText w:val="%7."/>
      <w:lvlJc w:val="left"/>
      <w:pPr>
        <w:ind w:left="5040" w:hanging="360"/>
      </w:pPr>
    </w:lvl>
    <w:lvl w:ilvl="7" w:tplc="4C5E2D82">
      <w:start w:val="1"/>
      <w:numFmt w:val="lowerLetter"/>
      <w:lvlText w:val="%8."/>
      <w:lvlJc w:val="left"/>
      <w:pPr>
        <w:ind w:left="5760" w:hanging="360"/>
      </w:pPr>
    </w:lvl>
    <w:lvl w:ilvl="8" w:tplc="234A1576">
      <w:start w:val="1"/>
      <w:numFmt w:val="lowerRoman"/>
      <w:lvlText w:val="%9."/>
      <w:lvlJc w:val="right"/>
      <w:pPr>
        <w:ind w:left="6480" w:hanging="180"/>
      </w:pPr>
    </w:lvl>
  </w:abstractNum>
  <w:abstractNum w:abstractNumId="12" w15:restartNumberingAfterBreak="0">
    <w:nsid w:val="2F050EB0"/>
    <w:multiLevelType w:val="multilevel"/>
    <w:tmpl w:val="52724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B339ED"/>
    <w:multiLevelType w:val="hybridMultilevel"/>
    <w:tmpl w:val="70BAF568"/>
    <w:lvl w:ilvl="0" w:tplc="69345B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14CC3B"/>
    <w:multiLevelType w:val="hybridMultilevel"/>
    <w:tmpl w:val="B154574E"/>
    <w:lvl w:ilvl="0" w:tplc="DE6EB31C">
      <w:start w:val="1"/>
      <w:numFmt w:val="bullet"/>
      <w:lvlText w:val=""/>
      <w:lvlJc w:val="left"/>
      <w:pPr>
        <w:ind w:left="720" w:hanging="360"/>
      </w:pPr>
      <w:rPr>
        <w:rFonts w:ascii="Symbol" w:hAnsi="Symbol" w:hint="default"/>
      </w:rPr>
    </w:lvl>
    <w:lvl w:ilvl="1" w:tplc="D26AD64E">
      <w:start w:val="1"/>
      <w:numFmt w:val="bullet"/>
      <w:lvlText w:val="o"/>
      <w:lvlJc w:val="left"/>
      <w:pPr>
        <w:ind w:left="1440" w:hanging="360"/>
      </w:pPr>
      <w:rPr>
        <w:rFonts w:ascii="Courier New" w:hAnsi="Courier New" w:hint="default"/>
      </w:rPr>
    </w:lvl>
    <w:lvl w:ilvl="2" w:tplc="FB184C5C">
      <w:start w:val="1"/>
      <w:numFmt w:val="bullet"/>
      <w:lvlText w:val=""/>
      <w:lvlJc w:val="left"/>
      <w:pPr>
        <w:ind w:left="2160" w:hanging="360"/>
      </w:pPr>
      <w:rPr>
        <w:rFonts w:ascii="Wingdings" w:hAnsi="Wingdings" w:hint="default"/>
      </w:rPr>
    </w:lvl>
    <w:lvl w:ilvl="3" w:tplc="DD36DFF0">
      <w:start w:val="1"/>
      <w:numFmt w:val="bullet"/>
      <w:lvlText w:val=""/>
      <w:lvlJc w:val="left"/>
      <w:pPr>
        <w:ind w:left="2880" w:hanging="360"/>
      </w:pPr>
      <w:rPr>
        <w:rFonts w:ascii="Symbol" w:hAnsi="Symbol" w:hint="default"/>
      </w:rPr>
    </w:lvl>
    <w:lvl w:ilvl="4" w:tplc="A6F81128">
      <w:start w:val="1"/>
      <w:numFmt w:val="bullet"/>
      <w:lvlText w:val="o"/>
      <w:lvlJc w:val="left"/>
      <w:pPr>
        <w:ind w:left="3600" w:hanging="360"/>
      </w:pPr>
      <w:rPr>
        <w:rFonts w:ascii="Courier New" w:hAnsi="Courier New" w:hint="default"/>
      </w:rPr>
    </w:lvl>
    <w:lvl w:ilvl="5" w:tplc="780A94C6">
      <w:start w:val="1"/>
      <w:numFmt w:val="bullet"/>
      <w:lvlText w:val=""/>
      <w:lvlJc w:val="left"/>
      <w:pPr>
        <w:ind w:left="4320" w:hanging="360"/>
      </w:pPr>
      <w:rPr>
        <w:rFonts w:ascii="Wingdings" w:hAnsi="Wingdings" w:hint="default"/>
      </w:rPr>
    </w:lvl>
    <w:lvl w:ilvl="6" w:tplc="17F8D412">
      <w:start w:val="1"/>
      <w:numFmt w:val="bullet"/>
      <w:lvlText w:val=""/>
      <w:lvlJc w:val="left"/>
      <w:pPr>
        <w:ind w:left="5040" w:hanging="360"/>
      </w:pPr>
      <w:rPr>
        <w:rFonts w:ascii="Symbol" w:hAnsi="Symbol" w:hint="default"/>
      </w:rPr>
    </w:lvl>
    <w:lvl w:ilvl="7" w:tplc="60AC2434">
      <w:start w:val="1"/>
      <w:numFmt w:val="bullet"/>
      <w:lvlText w:val="o"/>
      <w:lvlJc w:val="left"/>
      <w:pPr>
        <w:ind w:left="5760" w:hanging="360"/>
      </w:pPr>
      <w:rPr>
        <w:rFonts w:ascii="Courier New" w:hAnsi="Courier New" w:hint="default"/>
      </w:rPr>
    </w:lvl>
    <w:lvl w:ilvl="8" w:tplc="466CFDAA">
      <w:start w:val="1"/>
      <w:numFmt w:val="bullet"/>
      <w:lvlText w:val=""/>
      <w:lvlJc w:val="left"/>
      <w:pPr>
        <w:ind w:left="6480" w:hanging="360"/>
      </w:pPr>
      <w:rPr>
        <w:rFonts w:ascii="Wingdings" w:hAnsi="Wingdings" w:hint="default"/>
      </w:rPr>
    </w:lvl>
  </w:abstractNum>
  <w:abstractNum w:abstractNumId="15" w15:restartNumberingAfterBreak="0">
    <w:nsid w:val="3DAA61D3"/>
    <w:multiLevelType w:val="hybridMultilevel"/>
    <w:tmpl w:val="848C7684"/>
    <w:lvl w:ilvl="0" w:tplc="8E2C976C">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6" w15:restartNumberingAfterBreak="0">
    <w:nsid w:val="3DBD3438"/>
    <w:multiLevelType w:val="multilevel"/>
    <w:tmpl w:val="03BA457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453C42AA"/>
    <w:multiLevelType w:val="multilevel"/>
    <w:tmpl w:val="5D68B9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8F1F1C7"/>
    <w:multiLevelType w:val="hybridMultilevel"/>
    <w:tmpl w:val="EC562B78"/>
    <w:lvl w:ilvl="0" w:tplc="04825B10">
      <w:start w:val="1"/>
      <w:numFmt w:val="bullet"/>
      <w:lvlText w:val=""/>
      <w:lvlJc w:val="left"/>
      <w:pPr>
        <w:ind w:left="720" w:hanging="360"/>
      </w:pPr>
      <w:rPr>
        <w:rFonts w:ascii="Symbol" w:hAnsi="Symbol" w:hint="default"/>
      </w:rPr>
    </w:lvl>
    <w:lvl w:ilvl="1" w:tplc="FF88A8DC">
      <w:start w:val="1"/>
      <w:numFmt w:val="bullet"/>
      <w:lvlText w:val="o"/>
      <w:lvlJc w:val="left"/>
      <w:pPr>
        <w:ind w:left="1440" w:hanging="360"/>
      </w:pPr>
      <w:rPr>
        <w:rFonts w:ascii="Courier New" w:hAnsi="Courier New" w:hint="default"/>
      </w:rPr>
    </w:lvl>
    <w:lvl w:ilvl="2" w:tplc="933AB466">
      <w:start w:val="1"/>
      <w:numFmt w:val="bullet"/>
      <w:lvlText w:val=""/>
      <w:lvlJc w:val="left"/>
      <w:pPr>
        <w:ind w:left="2160" w:hanging="360"/>
      </w:pPr>
      <w:rPr>
        <w:rFonts w:ascii="Wingdings" w:hAnsi="Wingdings" w:hint="default"/>
      </w:rPr>
    </w:lvl>
    <w:lvl w:ilvl="3" w:tplc="3E60482E">
      <w:start w:val="1"/>
      <w:numFmt w:val="bullet"/>
      <w:lvlText w:val=""/>
      <w:lvlJc w:val="left"/>
      <w:pPr>
        <w:ind w:left="2880" w:hanging="360"/>
      </w:pPr>
      <w:rPr>
        <w:rFonts w:ascii="Symbol" w:hAnsi="Symbol" w:hint="default"/>
      </w:rPr>
    </w:lvl>
    <w:lvl w:ilvl="4" w:tplc="79A2B390">
      <w:start w:val="1"/>
      <w:numFmt w:val="bullet"/>
      <w:lvlText w:val="o"/>
      <w:lvlJc w:val="left"/>
      <w:pPr>
        <w:ind w:left="3600" w:hanging="360"/>
      </w:pPr>
      <w:rPr>
        <w:rFonts w:ascii="Courier New" w:hAnsi="Courier New" w:hint="default"/>
      </w:rPr>
    </w:lvl>
    <w:lvl w:ilvl="5" w:tplc="3746D7C8">
      <w:start w:val="1"/>
      <w:numFmt w:val="bullet"/>
      <w:lvlText w:val=""/>
      <w:lvlJc w:val="left"/>
      <w:pPr>
        <w:ind w:left="4320" w:hanging="360"/>
      </w:pPr>
      <w:rPr>
        <w:rFonts w:ascii="Wingdings" w:hAnsi="Wingdings" w:hint="default"/>
      </w:rPr>
    </w:lvl>
    <w:lvl w:ilvl="6" w:tplc="B5C493E4">
      <w:start w:val="1"/>
      <w:numFmt w:val="bullet"/>
      <w:lvlText w:val=""/>
      <w:lvlJc w:val="left"/>
      <w:pPr>
        <w:ind w:left="5040" w:hanging="360"/>
      </w:pPr>
      <w:rPr>
        <w:rFonts w:ascii="Symbol" w:hAnsi="Symbol" w:hint="default"/>
      </w:rPr>
    </w:lvl>
    <w:lvl w:ilvl="7" w:tplc="2EEA3892">
      <w:start w:val="1"/>
      <w:numFmt w:val="bullet"/>
      <w:lvlText w:val="o"/>
      <w:lvlJc w:val="left"/>
      <w:pPr>
        <w:ind w:left="5760" w:hanging="360"/>
      </w:pPr>
      <w:rPr>
        <w:rFonts w:ascii="Courier New" w:hAnsi="Courier New" w:hint="default"/>
      </w:rPr>
    </w:lvl>
    <w:lvl w:ilvl="8" w:tplc="8874393E">
      <w:start w:val="1"/>
      <w:numFmt w:val="bullet"/>
      <w:lvlText w:val=""/>
      <w:lvlJc w:val="left"/>
      <w:pPr>
        <w:ind w:left="6480" w:hanging="360"/>
      </w:pPr>
      <w:rPr>
        <w:rFonts w:ascii="Wingdings" w:hAnsi="Wingdings" w:hint="default"/>
      </w:rPr>
    </w:lvl>
  </w:abstractNum>
  <w:abstractNum w:abstractNumId="19" w15:restartNumberingAfterBreak="0">
    <w:nsid w:val="4A154516"/>
    <w:multiLevelType w:val="hybridMultilevel"/>
    <w:tmpl w:val="A044FAF4"/>
    <w:lvl w:ilvl="0" w:tplc="C9F67F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4166A4"/>
    <w:multiLevelType w:val="multilevel"/>
    <w:tmpl w:val="D110D7BC"/>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5B1219CB"/>
    <w:multiLevelType w:val="hybridMultilevel"/>
    <w:tmpl w:val="6A76A966"/>
    <w:lvl w:ilvl="0" w:tplc="28F0CC7C">
      <w:start w:val="1"/>
      <w:numFmt w:val="upperLetter"/>
      <w:pStyle w:val="Heading4"/>
      <w:lvlText w:val="%1."/>
      <w:lvlJc w:val="left"/>
      <w:pPr>
        <w:ind w:left="1530" w:hanging="360"/>
      </w:pPr>
      <w:rPr>
        <w:rFonts w:hint="default"/>
        <w:b w:val="0"/>
        <w:bCs/>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15:restartNumberingAfterBreak="0">
    <w:nsid w:val="5D9883FC"/>
    <w:multiLevelType w:val="hybridMultilevel"/>
    <w:tmpl w:val="FFFFFFFF"/>
    <w:lvl w:ilvl="0" w:tplc="05002918">
      <w:start w:val="1"/>
      <w:numFmt w:val="bullet"/>
      <w:lvlText w:val="-"/>
      <w:lvlJc w:val="left"/>
      <w:pPr>
        <w:ind w:left="720" w:hanging="360"/>
      </w:pPr>
      <w:rPr>
        <w:rFonts w:ascii="Aptos" w:hAnsi="Aptos" w:hint="default"/>
      </w:rPr>
    </w:lvl>
    <w:lvl w:ilvl="1" w:tplc="D126534A">
      <w:start w:val="1"/>
      <w:numFmt w:val="bullet"/>
      <w:lvlText w:val="o"/>
      <w:lvlJc w:val="left"/>
      <w:pPr>
        <w:ind w:left="1440" w:hanging="360"/>
      </w:pPr>
      <w:rPr>
        <w:rFonts w:ascii="Courier New" w:hAnsi="Courier New" w:hint="default"/>
      </w:rPr>
    </w:lvl>
    <w:lvl w:ilvl="2" w:tplc="A1E0936E">
      <w:start w:val="1"/>
      <w:numFmt w:val="bullet"/>
      <w:lvlText w:val=""/>
      <w:lvlJc w:val="left"/>
      <w:pPr>
        <w:ind w:left="2160" w:hanging="360"/>
      </w:pPr>
      <w:rPr>
        <w:rFonts w:ascii="Wingdings" w:hAnsi="Wingdings" w:hint="default"/>
      </w:rPr>
    </w:lvl>
    <w:lvl w:ilvl="3" w:tplc="7FE03872">
      <w:start w:val="1"/>
      <w:numFmt w:val="bullet"/>
      <w:lvlText w:val=""/>
      <w:lvlJc w:val="left"/>
      <w:pPr>
        <w:ind w:left="2880" w:hanging="360"/>
      </w:pPr>
      <w:rPr>
        <w:rFonts w:ascii="Symbol" w:hAnsi="Symbol" w:hint="default"/>
      </w:rPr>
    </w:lvl>
    <w:lvl w:ilvl="4" w:tplc="CAACDEFA">
      <w:start w:val="1"/>
      <w:numFmt w:val="bullet"/>
      <w:lvlText w:val="o"/>
      <w:lvlJc w:val="left"/>
      <w:pPr>
        <w:ind w:left="3600" w:hanging="360"/>
      </w:pPr>
      <w:rPr>
        <w:rFonts w:ascii="Courier New" w:hAnsi="Courier New" w:hint="default"/>
      </w:rPr>
    </w:lvl>
    <w:lvl w:ilvl="5" w:tplc="C8C2436E">
      <w:start w:val="1"/>
      <w:numFmt w:val="bullet"/>
      <w:lvlText w:val=""/>
      <w:lvlJc w:val="left"/>
      <w:pPr>
        <w:ind w:left="4320" w:hanging="360"/>
      </w:pPr>
      <w:rPr>
        <w:rFonts w:ascii="Wingdings" w:hAnsi="Wingdings" w:hint="default"/>
      </w:rPr>
    </w:lvl>
    <w:lvl w:ilvl="6" w:tplc="475AB9BA">
      <w:start w:val="1"/>
      <w:numFmt w:val="bullet"/>
      <w:lvlText w:val=""/>
      <w:lvlJc w:val="left"/>
      <w:pPr>
        <w:ind w:left="5040" w:hanging="360"/>
      </w:pPr>
      <w:rPr>
        <w:rFonts w:ascii="Symbol" w:hAnsi="Symbol" w:hint="default"/>
      </w:rPr>
    </w:lvl>
    <w:lvl w:ilvl="7" w:tplc="ACCA3484">
      <w:start w:val="1"/>
      <w:numFmt w:val="bullet"/>
      <w:lvlText w:val="o"/>
      <w:lvlJc w:val="left"/>
      <w:pPr>
        <w:ind w:left="5760" w:hanging="360"/>
      </w:pPr>
      <w:rPr>
        <w:rFonts w:ascii="Courier New" w:hAnsi="Courier New" w:hint="default"/>
      </w:rPr>
    </w:lvl>
    <w:lvl w:ilvl="8" w:tplc="0F4C2912">
      <w:start w:val="1"/>
      <w:numFmt w:val="bullet"/>
      <w:lvlText w:val=""/>
      <w:lvlJc w:val="left"/>
      <w:pPr>
        <w:ind w:left="6480" w:hanging="360"/>
      </w:pPr>
      <w:rPr>
        <w:rFonts w:ascii="Wingdings" w:hAnsi="Wingdings" w:hint="default"/>
      </w:rPr>
    </w:lvl>
  </w:abstractNum>
  <w:abstractNum w:abstractNumId="23" w15:restartNumberingAfterBreak="0">
    <w:nsid w:val="62EC36EF"/>
    <w:multiLevelType w:val="multilevel"/>
    <w:tmpl w:val="729423B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6C7663EB"/>
    <w:multiLevelType w:val="hybridMultilevel"/>
    <w:tmpl w:val="598EEE70"/>
    <w:lvl w:ilvl="0" w:tplc="C2B06FF0">
      <w:start w:val="1"/>
      <w:numFmt w:val="upperLetter"/>
      <w:lvlText w:val="%1."/>
      <w:lvlJc w:val="left"/>
      <w:pPr>
        <w:ind w:left="720" w:hanging="360"/>
      </w:pPr>
    </w:lvl>
    <w:lvl w:ilvl="1" w:tplc="BE28A462">
      <w:start w:val="1"/>
      <w:numFmt w:val="lowerLetter"/>
      <w:lvlText w:val="%2."/>
      <w:lvlJc w:val="left"/>
      <w:pPr>
        <w:ind w:left="1440" w:hanging="360"/>
      </w:pPr>
    </w:lvl>
    <w:lvl w:ilvl="2" w:tplc="E9169CD0">
      <w:start w:val="1"/>
      <w:numFmt w:val="lowerRoman"/>
      <w:lvlText w:val="%3."/>
      <w:lvlJc w:val="right"/>
      <w:pPr>
        <w:ind w:left="2160" w:hanging="180"/>
      </w:pPr>
    </w:lvl>
    <w:lvl w:ilvl="3" w:tplc="86723A9E">
      <w:start w:val="1"/>
      <w:numFmt w:val="decimal"/>
      <w:lvlText w:val="%4."/>
      <w:lvlJc w:val="left"/>
      <w:pPr>
        <w:ind w:left="2880" w:hanging="360"/>
      </w:pPr>
    </w:lvl>
    <w:lvl w:ilvl="4" w:tplc="430A34FA">
      <w:start w:val="1"/>
      <w:numFmt w:val="lowerLetter"/>
      <w:lvlText w:val="%5."/>
      <w:lvlJc w:val="left"/>
      <w:pPr>
        <w:ind w:left="3600" w:hanging="360"/>
      </w:pPr>
    </w:lvl>
    <w:lvl w:ilvl="5" w:tplc="C6EE1538">
      <w:start w:val="1"/>
      <w:numFmt w:val="lowerRoman"/>
      <w:lvlText w:val="%6."/>
      <w:lvlJc w:val="right"/>
      <w:pPr>
        <w:ind w:left="4320" w:hanging="180"/>
      </w:pPr>
    </w:lvl>
    <w:lvl w:ilvl="6" w:tplc="5F548B60">
      <w:start w:val="1"/>
      <w:numFmt w:val="decimal"/>
      <w:lvlText w:val="%7."/>
      <w:lvlJc w:val="left"/>
      <w:pPr>
        <w:ind w:left="5040" w:hanging="360"/>
      </w:pPr>
    </w:lvl>
    <w:lvl w:ilvl="7" w:tplc="533462DA">
      <w:start w:val="1"/>
      <w:numFmt w:val="lowerLetter"/>
      <w:lvlText w:val="%8."/>
      <w:lvlJc w:val="left"/>
      <w:pPr>
        <w:ind w:left="5760" w:hanging="360"/>
      </w:pPr>
    </w:lvl>
    <w:lvl w:ilvl="8" w:tplc="DC96F4DA">
      <w:start w:val="1"/>
      <w:numFmt w:val="lowerRoman"/>
      <w:lvlText w:val="%9."/>
      <w:lvlJc w:val="right"/>
      <w:pPr>
        <w:ind w:left="6480" w:hanging="180"/>
      </w:pPr>
    </w:lvl>
  </w:abstractNum>
  <w:abstractNum w:abstractNumId="25" w15:restartNumberingAfterBreak="0">
    <w:nsid w:val="6CA240FD"/>
    <w:multiLevelType w:val="hybridMultilevel"/>
    <w:tmpl w:val="FFFFFFFF"/>
    <w:lvl w:ilvl="0" w:tplc="7C486906">
      <w:start w:val="1"/>
      <w:numFmt w:val="bullet"/>
      <w:lvlText w:val=""/>
      <w:lvlJc w:val="left"/>
      <w:pPr>
        <w:ind w:left="720" w:hanging="360"/>
      </w:pPr>
      <w:rPr>
        <w:rFonts w:ascii="Symbol" w:hAnsi="Symbol" w:hint="default"/>
      </w:rPr>
    </w:lvl>
    <w:lvl w:ilvl="1" w:tplc="AD5662A0">
      <w:start w:val="1"/>
      <w:numFmt w:val="bullet"/>
      <w:lvlText w:val="o"/>
      <w:lvlJc w:val="left"/>
      <w:pPr>
        <w:ind w:left="1440" w:hanging="360"/>
      </w:pPr>
      <w:rPr>
        <w:rFonts w:ascii="Courier New" w:hAnsi="Courier New" w:hint="default"/>
      </w:rPr>
    </w:lvl>
    <w:lvl w:ilvl="2" w:tplc="27E03F4E">
      <w:start w:val="1"/>
      <w:numFmt w:val="bullet"/>
      <w:lvlText w:val=""/>
      <w:lvlJc w:val="left"/>
      <w:pPr>
        <w:ind w:left="2160" w:hanging="360"/>
      </w:pPr>
      <w:rPr>
        <w:rFonts w:ascii="Wingdings" w:hAnsi="Wingdings" w:hint="default"/>
      </w:rPr>
    </w:lvl>
    <w:lvl w:ilvl="3" w:tplc="F0128FFE">
      <w:start w:val="1"/>
      <w:numFmt w:val="bullet"/>
      <w:lvlText w:val=""/>
      <w:lvlJc w:val="left"/>
      <w:pPr>
        <w:ind w:left="2880" w:hanging="360"/>
      </w:pPr>
      <w:rPr>
        <w:rFonts w:ascii="Symbol" w:hAnsi="Symbol" w:hint="default"/>
      </w:rPr>
    </w:lvl>
    <w:lvl w:ilvl="4" w:tplc="7360C202">
      <w:start w:val="1"/>
      <w:numFmt w:val="bullet"/>
      <w:lvlText w:val="o"/>
      <w:lvlJc w:val="left"/>
      <w:pPr>
        <w:ind w:left="3600" w:hanging="360"/>
      </w:pPr>
      <w:rPr>
        <w:rFonts w:ascii="Courier New" w:hAnsi="Courier New" w:hint="default"/>
      </w:rPr>
    </w:lvl>
    <w:lvl w:ilvl="5" w:tplc="529EFBA4">
      <w:start w:val="1"/>
      <w:numFmt w:val="bullet"/>
      <w:lvlText w:val=""/>
      <w:lvlJc w:val="left"/>
      <w:pPr>
        <w:ind w:left="4320" w:hanging="360"/>
      </w:pPr>
      <w:rPr>
        <w:rFonts w:ascii="Wingdings" w:hAnsi="Wingdings" w:hint="default"/>
      </w:rPr>
    </w:lvl>
    <w:lvl w:ilvl="6" w:tplc="8E4EB36C">
      <w:start w:val="1"/>
      <w:numFmt w:val="bullet"/>
      <w:lvlText w:val=""/>
      <w:lvlJc w:val="left"/>
      <w:pPr>
        <w:ind w:left="5040" w:hanging="360"/>
      </w:pPr>
      <w:rPr>
        <w:rFonts w:ascii="Symbol" w:hAnsi="Symbol" w:hint="default"/>
      </w:rPr>
    </w:lvl>
    <w:lvl w:ilvl="7" w:tplc="C1C8C93A">
      <w:start w:val="1"/>
      <w:numFmt w:val="bullet"/>
      <w:lvlText w:val="o"/>
      <w:lvlJc w:val="left"/>
      <w:pPr>
        <w:ind w:left="5760" w:hanging="360"/>
      </w:pPr>
      <w:rPr>
        <w:rFonts w:ascii="Courier New" w:hAnsi="Courier New" w:hint="default"/>
      </w:rPr>
    </w:lvl>
    <w:lvl w:ilvl="8" w:tplc="6EF044C4">
      <w:start w:val="1"/>
      <w:numFmt w:val="bullet"/>
      <w:lvlText w:val=""/>
      <w:lvlJc w:val="left"/>
      <w:pPr>
        <w:ind w:left="6480" w:hanging="360"/>
      </w:pPr>
      <w:rPr>
        <w:rFonts w:ascii="Wingdings" w:hAnsi="Wingdings" w:hint="default"/>
      </w:rPr>
    </w:lvl>
  </w:abstractNum>
  <w:abstractNum w:abstractNumId="26" w15:restartNumberingAfterBreak="0">
    <w:nsid w:val="6D7616C8"/>
    <w:multiLevelType w:val="multilevel"/>
    <w:tmpl w:val="196EDDCA"/>
    <w:lvl w:ilvl="0">
      <w:start w:val="2"/>
      <w:numFmt w:val="lowerLetter"/>
      <w:lvlText w:val="%1."/>
      <w:lvlJc w:val="left"/>
      <w:pPr>
        <w:tabs>
          <w:tab w:val="num" w:pos="720"/>
        </w:tabs>
        <w:ind w:left="720" w:hanging="360"/>
      </w:pPr>
    </w:lvl>
    <w:lvl w:ilvl="1">
      <w:start w:val="7"/>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F8348EC"/>
    <w:multiLevelType w:val="multilevel"/>
    <w:tmpl w:val="B1EA0E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830090"/>
    <w:multiLevelType w:val="multilevel"/>
    <w:tmpl w:val="7452D4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1EF3528"/>
    <w:multiLevelType w:val="multilevel"/>
    <w:tmpl w:val="01347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066E4D"/>
    <w:multiLevelType w:val="hybridMultilevel"/>
    <w:tmpl w:val="22B4D2F6"/>
    <w:lvl w:ilvl="0" w:tplc="FB569F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753AAB5"/>
    <w:multiLevelType w:val="hybridMultilevel"/>
    <w:tmpl w:val="FFFFFFFF"/>
    <w:lvl w:ilvl="0" w:tplc="8E76C698">
      <w:start w:val="1"/>
      <w:numFmt w:val="bullet"/>
      <w:lvlText w:val=""/>
      <w:lvlJc w:val="left"/>
      <w:pPr>
        <w:ind w:left="720" w:hanging="360"/>
      </w:pPr>
      <w:rPr>
        <w:rFonts w:ascii="Symbol" w:hAnsi="Symbol" w:hint="default"/>
      </w:rPr>
    </w:lvl>
    <w:lvl w:ilvl="1" w:tplc="39282B02">
      <w:start w:val="1"/>
      <w:numFmt w:val="bullet"/>
      <w:lvlText w:val="o"/>
      <w:lvlJc w:val="left"/>
      <w:pPr>
        <w:ind w:left="1440" w:hanging="360"/>
      </w:pPr>
      <w:rPr>
        <w:rFonts w:ascii="Courier New" w:hAnsi="Courier New" w:hint="default"/>
      </w:rPr>
    </w:lvl>
    <w:lvl w:ilvl="2" w:tplc="5F440E66">
      <w:start w:val="1"/>
      <w:numFmt w:val="bullet"/>
      <w:lvlText w:val=""/>
      <w:lvlJc w:val="left"/>
      <w:pPr>
        <w:ind w:left="2160" w:hanging="360"/>
      </w:pPr>
      <w:rPr>
        <w:rFonts w:ascii="Wingdings" w:hAnsi="Wingdings" w:hint="default"/>
      </w:rPr>
    </w:lvl>
    <w:lvl w:ilvl="3" w:tplc="99F260F2">
      <w:start w:val="1"/>
      <w:numFmt w:val="bullet"/>
      <w:lvlText w:val=""/>
      <w:lvlJc w:val="left"/>
      <w:pPr>
        <w:ind w:left="2880" w:hanging="360"/>
      </w:pPr>
      <w:rPr>
        <w:rFonts w:ascii="Symbol" w:hAnsi="Symbol" w:hint="default"/>
      </w:rPr>
    </w:lvl>
    <w:lvl w:ilvl="4" w:tplc="A58C83D4">
      <w:start w:val="1"/>
      <w:numFmt w:val="bullet"/>
      <w:lvlText w:val="o"/>
      <w:lvlJc w:val="left"/>
      <w:pPr>
        <w:ind w:left="3600" w:hanging="360"/>
      </w:pPr>
      <w:rPr>
        <w:rFonts w:ascii="Courier New" w:hAnsi="Courier New" w:hint="default"/>
      </w:rPr>
    </w:lvl>
    <w:lvl w:ilvl="5" w:tplc="0450B0CC">
      <w:start w:val="1"/>
      <w:numFmt w:val="bullet"/>
      <w:lvlText w:val=""/>
      <w:lvlJc w:val="left"/>
      <w:pPr>
        <w:ind w:left="4320" w:hanging="360"/>
      </w:pPr>
      <w:rPr>
        <w:rFonts w:ascii="Wingdings" w:hAnsi="Wingdings" w:hint="default"/>
      </w:rPr>
    </w:lvl>
    <w:lvl w:ilvl="6" w:tplc="19D68DE6">
      <w:start w:val="1"/>
      <w:numFmt w:val="bullet"/>
      <w:lvlText w:val=""/>
      <w:lvlJc w:val="left"/>
      <w:pPr>
        <w:ind w:left="5040" w:hanging="360"/>
      </w:pPr>
      <w:rPr>
        <w:rFonts w:ascii="Symbol" w:hAnsi="Symbol" w:hint="default"/>
      </w:rPr>
    </w:lvl>
    <w:lvl w:ilvl="7" w:tplc="381AC0B8">
      <w:start w:val="1"/>
      <w:numFmt w:val="bullet"/>
      <w:lvlText w:val="o"/>
      <w:lvlJc w:val="left"/>
      <w:pPr>
        <w:ind w:left="5760" w:hanging="360"/>
      </w:pPr>
      <w:rPr>
        <w:rFonts w:ascii="Courier New" w:hAnsi="Courier New" w:hint="default"/>
      </w:rPr>
    </w:lvl>
    <w:lvl w:ilvl="8" w:tplc="0F3E2A18">
      <w:start w:val="1"/>
      <w:numFmt w:val="bullet"/>
      <w:lvlText w:val=""/>
      <w:lvlJc w:val="left"/>
      <w:pPr>
        <w:ind w:left="6480" w:hanging="360"/>
      </w:pPr>
      <w:rPr>
        <w:rFonts w:ascii="Wingdings" w:hAnsi="Wingdings" w:hint="default"/>
      </w:rPr>
    </w:lvl>
  </w:abstractNum>
  <w:abstractNum w:abstractNumId="32" w15:restartNumberingAfterBreak="0">
    <w:nsid w:val="778167BD"/>
    <w:multiLevelType w:val="multilevel"/>
    <w:tmpl w:val="0F8CE8CC"/>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782B690D"/>
    <w:multiLevelType w:val="hybridMultilevel"/>
    <w:tmpl w:val="B02AE84C"/>
    <w:lvl w:ilvl="0" w:tplc="3AAE8FC2">
      <w:start w:val="1"/>
      <w:numFmt w:val="upperLetter"/>
      <w:lvlText w:val="%1."/>
      <w:lvlJc w:val="left"/>
      <w:pPr>
        <w:ind w:left="720" w:hanging="360"/>
      </w:pPr>
    </w:lvl>
    <w:lvl w:ilvl="1" w:tplc="B260BC7A">
      <w:start w:val="1"/>
      <w:numFmt w:val="lowerLetter"/>
      <w:lvlText w:val="%2."/>
      <w:lvlJc w:val="left"/>
      <w:pPr>
        <w:ind w:left="1440" w:hanging="360"/>
      </w:pPr>
    </w:lvl>
    <w:lvl w:ilvl="2" w:tplc="2BD61FCA">
      <w:start w:val="1"/>
      <w:numFmt w:val="lowerRoman"/>
      <w:lvlText w:val="%3."/>
      <w:lvlJc w:val="right"/>
      <w:pPr>
        <w:ind w:left="2160" w:hanging="180"/>
      </w:pPr>
    </w:lvl>
    <w:lvl w:ilvl="3" w:tplc="E676F420">
      <w:start w:val="1"/>
      <w:numFmt w:val="decimal"/>
      <w:lvlText w:val="%4."/>
      <w:lvlJc w:val="left"/>
      <w:pPr>
        <w:ind w:left="2880" w:hanging="360"/>
      </w:pPr>
    </w:lvl>
    <w:lvl w:ilvl="4" w:tplc="FF0AEE46">
      <w:start w:val="1"/>
      <w:numFmt w:val="lowerLetter"/>
      <w:lvlText w:val="%5."/>
      <w:lvlJc w:val="left"/>
      <w:pPr>
        <w:ind w:left="3600" w:hanging="360"/>
      </w:pPr>
    </w:lvl>
    <w:lvl w:ilvl="5" w:tplc="A9B290EC">
      <w:start w:val="1"/>
      <w:numFmt w:val="lowerRoman"/>
      <w:lvlText w:val="%6."/>
      <w:lvlJc w:val="right"/>
      <w:pPr>
        <w:ind w:left="4320" w:hanging="180"/>
      </w:pPr>
    </w:lvl>
    <w:lvl w:ilvl="6" w:tplc="31A4EE50">
      <w:start w:val="1"/>
      <w:numFmt w:val="decimal"/>
      <w:lvlText w:val="%7."/>
      <w:lvlJc w:val="left"/>
      <w:pPr>
        <w:ind w:left="5040" w:hanging="360"/>
      </w:pPr>
    </w:lvl>
    <w:lvl w:ilvl="7" w:tplc="224E722A">
      <w:start w:val="1"/>
      <w:numFmt w:val="lowerLetter"/>
      <w:lvlText w:val="%8."/>
      <w:lvlJc w:val="left"/>
      <w:pPr>
        <w:ind w:left="5760" w:hanging="360"/>
      </w:pPr>
    </w:lvl>
    <w:lvl w:ilvl="8" w:tplc="3EA824E2">
      <w:start w:val="1"/>
      <w:numFmt w:val="lowerRoman"/>
      <w:lvlText w:val="%9."/>
      <w:lvlJc w:val="right"/>
      <w:pPr>
        <w:ind w:left="6480" w:hanging="180"/>
      </w:pPr>
    </w:lvl>
  </w:abstractNum>
  <w:abstractNum w:abstractNumId="34" w15:restartNumberingAfterBreak="0">
    <w:nsid w:val="79DD5E92"/>
    <w:multiLevelType w:val="hybridMultilevel"/>
    <w:tmpl w:val="EAA8C724"/>
    <w:lvl w:ilvl="0" w:tplc="BFCEC3B8">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5" w15:restartNumberingAfterBreak="0">
    <w:nsid w:val="7B4039FA"/>
    <w:multiLevelType w:val="hybridMultilevel"/>
    <w:tmpl w:val="30489206"/>
    <w:lvl w:ilvl="0" w:tplc="8D5A2896">
      <w:start w:val="1"/>
      <w:numFmt w:val="bullet"/>
      <w:lvlText w:val=""/>
      <w:lvlJc w:val="left"/>
      <w:pPr>
        <w:ind w:left="720" w:hanging="360"/>
      </w:pPr>
      <w:rPr>
        <w:rFonts w:ascii="Symbol" w:hAnsi="Symbol" w:hint="default"/>
      </w:rPr>
    </w:lvl>
    <w:lvl w:ilvl="1" w:tplc="8A3A4712">
      <w:start w:val="1"/>
      <w:numFmt w:val="bullet"/>
      <w:lvlText w:val="o"/>
      <w:lvlJc w:val="left"/>
      <w:pPr>
        <w:ind w:left="1440" w:hanging="360"/>
      </w:pPr>
      <w:rPr>
        <w:rFonts w:ascii="Courier New" w:hAnsi="Courier New" w:hint="default"/>
      </w:rPr>
    </w:lvl>
    <w:lvl w:ilvl="2" w:tplc="FA3C8960">
      <w:start w:val="1"/>
      <w:numFmt w:val="bullet"/>
      <w:lvlText w:val=""/>
      <w:lvlJc w:val="left"/>
      <w:pPr>
        <w:ind w:left="2160" w:hanging="360"/>
      </w:pPr>
      <w:rPr>
        <w:rFonts w:ascii="Wingdings" w:hAnsi="Wingdings" w:hint="default"/>
      </w:rPr>
    </w:lvl>
    <w:lvl w:ilvl="3" w:tplc="A5D2D6C2">
      <w:start w:val="1"/>
      <w:numFmt w:val="bullet"/>
      <w:lvlText w:val=""/>
      <w:lvlJc w:val="left"/>
      <w:pPr>
        <w:ind w:left="2880" w:hanging="360"/>
      </w:pPr>
      <w:rPr>
        <w:rFonts w:ascii="Symbol" w:hAnsi="Symbol" w:hint="default"/>
      </w:rPr>
    </w:lvl>
    <w:lvl w:ilvl="4" w:tplc="5C1062E6">
      <w:start w:val="1"/>
      <w:numFmt w:val="bullet"/>
      <w:lvlText w:val="o"/>
      <w:lvlJc w:val="left"/>
      <w:pPr>
        <w:ind w:left="3600" w:hanging="360"/>
      </w:pPr>
      <w:rPr>
        <w:rFonts w:ascii="Courier New" w:hAnsi="Courier New" w:hint="default"/>
      </w:rPr>
    </w:lvl>
    <w:lvl w:ilvl="5" w:tplc="6C242B9E">
      <w:start w:val="1"/>
      <w:numFmt w:val="bullet"/>
      <w:lvlText w:val=""/>
      <w:lvlJc w:val="left"/>
      <w:pPr>
        <w:ind w:left="4320" w:hanging="360"/>
      </w:pPr>
      <w:rPr>
        <w:rFonts w:ascii="Wingdings" w:hAnsi="Wingdings" w:hint="default"/>
      </w:rPr>
    </w:lvl>
    <w:lvl w:ilvl="6" w:tplc="9118B39A">
      <w:start w:val="1"/>
      <w:numFmt w:val="bullet"/>
      <w:lvlText w:val=""/>
      <w:lvlJc w:val="left"/>
      <w:pPr>
        <w:ind w:left="5040" w:hanging="360"/>
      </w:pPr>
      <w:rPr>
        <w:rFonts w:ascii="Symbol" w:hAnsi="Symbol" w:hint="default"/>
      </w:rPr>
    </w:lvl>
    <w:lvl w:ilvl="7" w:tplc="903CEA4A">
      <w:start w:val="1"/>
      <w:numFmt w:val="bullet"/>
      <w:lvlText w:val="o"/>
      <w:lvlJc w:val="left"/>
      <w:pPr>
        <w:ind w:left="5760" w:hanging="360"/>
      </w:pPr>
      <w:rPr>
        <w:rFonts w:ascii="Courier New" w:hAnsi="Courier New" w:hint="default"/>
      </w:rPr>
    </w:lvl>
    <w:lvl w:ilvl="8" w:tplc="DBB40F40">
      <w:start w:val="1"/>
      <w:numFmt w:val="bullet"/>
      <w:lvlText w:val=""/>
      <w:lvlJc w:val="left"/>
      <w:pPr>
        <w:ind w:left="6480" w:hanging="360"/>
      </w:pPr>
      <w:rPr>
        <w:rFonts w:ascii="Wingdings" w:hAnsi="Wingdings" w:hint="default"/>
      </w:rPr>
    </w:lvl>
  </w:abstractNum>
  <w:num w:numId="1" w16cid:durableId="14380486">
    <w:abstractNumId w:val="31"/>
  </w:num>
  <w:num w:numId="2" w16cid:durableId="560095926">
    <w:abstractNumId w:val="25"/>
  </w:num>
  <w:num w:numId="3" w16cid:durableId="1892303735">
    <w:abstractNumId w:val="22"/>
  </w:num>
  <w:num w:numId="4" w16cid:durableId="490491990">
    <w:abstractNumId w:val="11"/>
  </w:num>
  <w:num w:numId="5" w16cid:durableId="1266811560">
    <w:abstractNumId w:val="4"/>
  </w:num>
  <w:num w:numId="6" w16cid:durableId="2029066702">
    <w:abstractNumId w:val="24"/>
  </w:num>
  <w:num w:numId="7" w16cid:durableId="6639440">
    <w:abstractNumId w:val="33"/>
  </w:num>
  <w:num w:numId="8" w16cid:durableId="143082635">
    <w:abstractNumId w:val="35"/>
  </w:num>
  <w:num w:numId="9" w16cid:durableId="1075325761">
    <w:abstractNumId w:val="7"/>
  </w:num>
  <w:num w:numId="10" w16cid:durableId="2048018696">
    <w:abstractNumId w:val="14"/>
  </w:num>
  <w:num w:numId="11" w16cid:durableId="1259799628">
    <w:abstractNumId w:val="18"/>
  </w:num>
  <w:num w:numId="12" w16cid:durableId="1192106368">
    <w:abstractNumId w:val="21"/>
  </w:num>
  <w:num w:numId="13" w16cid:durableId="981999990">
    <w:abstractNumId w:val="30"/>
  </w:num>
  <w:num w:numId="14" w16cid:durableId="1893887080">
    <w:abstractNumId w:val="19"/>
  </w:num>
  <w:num w:numId="15" w16cid:durableId="1116101546">
    <w:abstractNumId w:val="13"/>
  </w:num>
  <w:num w:numId="16" w16cid:durableId="336348705">
    <w:abstractNumId w:val="0"/>
  </w:num>
  <w:num w:numId="17" w16cid:durableId="262307114">
    <w:abstractNumId w:val="10"/>
  </w:num>
  <w:num w:numId="18" w16cid:durableId="768039242">
    <w:abstractNumId w:val="8"/>
  </w:num>
  <w:num w:numId="19" w16cid:durableId="1973972782">
    <w:abstractNumId w:val="29"/>
  </w:num>
  <w:num w:numId="20" w16cid:durableId="1281062091">
    <w:abstractNumId w:val="28"/>
  </w:num>
  <w:num w:numId="21" w16cid:durableId="1335257180">
    <w:abstractNumId w:val="26"/>
  </w:num>
  <w:num w:numId="22" w16cid:durableId="1022168235">
    <w:abstractNumId w:val="2"/>
  </w:num>
  <w:num w:numId="23" w16cid:durableId="1981567963">
    <w:abstractNumId w:val="6"/>
  </w:num>
  <w:num w:numId="24" w16cid:durableId="1186402527">
    <w:abstractNumId w:val="15"/>
  </w:num>
  <w:num w:numId="25" w16cid:durableId="1175848091">
    <w:abstractNumId w:val="34"/>
  </w:num>
  <w:num w:numId="26" w16cid:durableId="1242594514">
    <w:abstractNumId w:val="9"/>
  </w:num>
  <w:num w:numId="27" w16cid:durableId="626737747">
    <w:abstractNumId w:val="20"/>
  </w:num>
  <w:num w:numId="28" w16cid:durableId="1109857797">
    <w:abstractNumId w:val="32"/>
  </w:num>
  <w:num w:numId="29" w16cid:durableId="1440686746">
    <w:abstractNumId w:val="27"/>
  </w:num>
  <w:num w:numId="30" w16cid:durableId="160970712">
    <w:abstractNumId w:val="17"/>
  </w:num>
  <w:num w:numId="31" w16cid:durableId="1785224775">
    <w:abstractNumId w:val="1"/>
  </w:num>
  <w:num w:numId="32" w16cid:durableId="948197847">
    <w:abstractNumId w:val="5"/>
  </w:num>
  <w:num w:numId="33" w16cid:durableId="1100218539">
    <w:abstractNumId w:val="16"/>
  </w:num>
  <w:num w:numId="34" w16cid:durableId="1630818865">
    <w:abstractNumId w:val="3"/>
  </w:num>
  <w:num w:numId="35" w16cid:durableId="19010549">
    <w:abstractNumId w:val="12"/>
  </w:num>
  <w:num w:numId="36" w16cid:durableId="180362035">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B49"/>
    <w:rsid w:val="000030C9"/>
    <w:rsid w:val="00010412"/>
    <w:rsid w:val="00011672"/>
    <w:rsid w:val="000122BC"/>
    <w:rsid w:val="0002062C"/>
    <w:rsid w:val="00022545"/>
    <w:rsid w:val="000321AB"/>
    <w:rsid w:val="00033839"/>
    <w:rsid w:val="000412DF"/>
    <w:rsid w:val="0006085C"/>
    <w:rsid w:val="00061CCB"/>
    <w:rsid w:val="00067585"/>
    <w:rsid w:val="000708A6"/>
    <w:rsid w:val="00073A08"/>
    <w:rsid w:val="00082265"/>
    <w:rsid w:val="00082E8C"/>
    <w:rsid w:val="00083D70"/>
    <w:rsid w:val="000864BA"/>
    <w:rsid w:val="0008A050"/>
    <w:rsid w:val="000A587A"/>
    <w:rsid w:val="000A7B27"/>
    <w:rsid w:val="000B5E8F"/>
    <w:rsid w:val="000C011C"/>
    <w:rsid w:val="000C7C19"/>
    <w:rsid w:val="000D112C"/>
    <w:rsid w:val="000D20CB"/>
    <w:rsid w:val="000E0FDF"/>
    <w:rsid w:val="000E4AC2"/>
    <w:rsid w:val="000E5A27"/>
    <w:rsid w:val="000E7631"/>
    <w:rsid w:val="00102445"/>
    <w:rsid w:val="00102632"/>
    <w:rsid w:val="001150E1"/>
    <w:rsid w:val="00130927"/>
    <w:rsid w:val="00136065"/>
    <w:rsid w:val="001401AC"/>
    <w:rsid w:val="00143DD5"/>
    <w:rsid w:val="001445CB"/>
    <w:rsid w:val="001469B8"/>
    <w:rsid w:val="00152E65"/>
    <w:rsid w:val="001606E2"/>
    <w:rsid w:val="0016258C"/>
    <w:rsid w:val="00165FC0"/>
    <w:rsid w:val="001673BF"/>
    <w:rsid w:val="00171254"/>
    <w:rsid w:val="001764E9"/>
    <w:rsid w:val="00182DFE"/>
    <w:rsid w:val="001977C2"/>
    <w:rsid w:val="00197D58"/>
    <w:rsid w:val="001A721A"/>
    <w:rsid w:val="001B07D6"/>
    <w:rsid w:val="001B6772"/>
    <w:rsid w:val="001B7FFE"/>
    <w:rsid w:val="001C182F"/>
    <w:rsid w:val="001C6E47"/>
    <w:rsid w:val="001D1AEA"/>
    <w:rsid w:val="001D3796"/>
    <w:rsid w:val="001D5CC5"/>
    <w:rsid w:val="001D762F"/>
    <w:rsid w:val="001E1FC8"/>
    <w:rsid w:val="001E2EE8"/>
    <w:rsid w:val="001E3224"/>
    <w:rsid w:val="001E3507"/>
    <w:rsid w:val="001E3D22"/>
    <w:rsid w:val="001E3DFF"/>
    <w:rsid w:val="001E4E26"/>
    <w:rsid w:val="001F1250"/>
    <w:rsid w:val="002102C7"/>
    <w:rsid w:val="0021060C"/>
    <w:rsid w:val="00213820"/>
    <w:rsid w:val="00221483"/>
    <w:rsid w:val="002235BF"/>
    <w:rsid w:val="002243A0"/>
    <w:rsid w:val="00225524"/>
    <w:rsid w:val="00225B45"/>
    <w:rsid w:val="00245FEA"/>
    <w:rsid w:val="00245FEF"/>
    <w:rsid w:val="00251443"/>
    <w:rsid w:val="00251B5C"/>
    <w:rsid w:val="00275F12"/>
    <w:rsid w:val="002814DA"/>
    <w:rsid w:val="00283CFC"/>
    <w:rsid w:val="00287076"/>
    <w:rsid w:val="002937E6"/>
    <w:rsid w:val="00295650"/>
    <w:rsid w:val="002A0310"/>
    <w:rsid w:val="002A5AB4"/>
    <w:rsid w:val="002B0CAF"/>
    <w:rsid w:val="002B44A9"/>
    <w:rsid w:val="002B610C"/>
    <w:rsid w:val="002B663C"/>
    <w:rsid w:val="002B71AA"/>
    <w:rsid w:val="002C4564"/>
    <w:rsid w:val="002E4655"/>
    <w:rsid w:val="002F68D9"/>
    <w:rsid w:val="002F7ACD"/>
    <w:rsid w:val="00316AD7"/>
    <w:rsid w:val="00331A3A"/>
    <w:rsid w:val="0033701F"/>
    <w:rsid w:val="00343429"/>
    <w:rsid w:val="003749ED"/>
    <w:rsid w:val="00375682"/>
    <w:rsid w:val="00377AF4"/>
    <w:rsid w:val="00380FEB"/>
    <w:rsid w:val="00385D6D"/>
    <w:rsid w:val="0039280A"/>
    <w:rsid w:val="00392BEB"/>
    <w:rsid w:val="00393D9D"/>
    <w:rsid w:val="003946FD"/>
    <w:rsid w:val="00395AFE"/>
    <w:rsid w:val="00397F8E"/>
    <w:rsid w:val="003A030F"/>
    <w:rsid w:val="003B297E"/>
    <w:rsid w:val="003C1F35"/>
    <w:rsid w:val="003F05B0"/>
    <w:rsid w:val="003F29B1"/>
    <w:rsid w:val="003F33C9"/>
    <w:rsid w:val="003F4FB8"/>
    <w:rsid w:val="00412401"/>
    <w:rsid w:val="00421F84"/>
    <w:rsid w:val="004252EC"/>
    <w:rsid w:val="00430471"/>
    <w:rsid w:val="00431C8C"/>
    <w:rsid w:val="00436F42"/>
    <w:rsid w:val="00444EEA"/>
    <w:rsid w:val="00445316"/>
    <w:rsid w:val="00447AD5"/>
    <w:rsid w:val="00452846"/>
    <w:rsid w:val="00456D5F"/>
    <w:rsid w:val="0045734D"/>
    <w:rsid w:val="00463125"/>
    <w:rsid w:val="00466EB3"/>
    <w:rsid w:val="00484197"/>
    <w:rsid w:val="00487EAF"/>
    <w:rsid w:val="004902A7"/>
    <w:rsid w:val="0049365C"/>
    <w:rsid w:val="00493EBF"/>
    <w:rsid w:val="004965BF"/>
    <w:rsid w:val="004C01D9"/>
    <w:rsid w:val="004C03A2"/>
    <w:rsid w:val="004C422E"/>
    <w:rsid w:val="004D691E"/>
    <w:rsid w:val="004E0FF1"/>
    <w:rsid w:val="004E11E5"/>
    <w:rsid w:val="004F069A"/>
    <w:rsid w:val="004F5127"/>
    <w:rsid w:val="004F772F"/>
    <w:rsid w:val="00500499"/>
    <w:rsid w:val="00504748"/>
    <w:rsid w:val="00505513"/>
    <w:rsid w:val="00511AE9"/>
    <w:rsid w:val="0051291E"/>
    <w:rsid w:val="005148A5"/>
    <w:rsid w:val="005177D5"/>
    <w:rsid w:val="005376B5"/>
    <w:rsid w:val="00545745"/>
    <w:rsid w:val="0054613A"/>
    <w:rsid w:val="0055269A"/>
    <w:rsid w:val="00552995"/>
    <w:rsid w:val="00560410"/>
    <w:rsid w:val="00562037"/>
    <w:rsid w:val="00566777"/>
    <w:rsid w:val="00566A49"/>
    <w:rsid w:val="00571CD1"/>
    <w:rsid w:val="00573489"/>
    <w:rsid w:val="00584DB0"/>
    <w:rsid w:val="0058539C"/>
    <w:rsid w:val="00587693"/>
    <w:rsid w:val="005901DE"/>
    <w:rsid w:val="005938CA"/>
    <w:rsid w:val="005A2CAF"/>
    <w:rsid w:val="005C454B"/>
    <w:rsid w:val="005D2DDB"/>
    <w:rsid w:val="005D6C77"/>
    <w:rsid w:val="005F303E"/>
    <w:rsid w:val="005F70F7"/>
    <w:rsid w:val="006005AA"/>
    <w:rsid w:val="006022A0"/>
    <w:rsid w:val="00602D79"/>
    <w:rsid w:val="006035E0"/>
    <w:rsid w:val="00611C13"/>
    <w:rsid w:val="00612C96"/>
    <w:rsid w:val="006179E3"/>
    <w:rsid w:val="00617C99"/>
    <w:rsid w:val="00623048"/>
    <w:rsid w:val="0064534D"/>
    <w:rsid w:val="00646042"/>
    <w:rsid w:val="00647D60"/>
    <w:rsid w:val="00656A6A"/>
    <w:rsid w:val="006767D5"/>
    <w:rsid w:val="00680094"/>
    <w:rsid w:val="006809A6"/>
    <w:rsid w:val="00683BE9"/>
    <w:rsid w:val="00696880"/>
    <w:rsid w:val="006A3B99"/>
    <w:rsid w:val="006A4252"/>
    <w:rsid w:val="006A7202"/>
    <w:rsid w:val="006B4B63"/>
    <w:rsid w:val="006B65D8"/>
    <w:rsid w:val="006B668A"/>
    <w:rsid w:val="006C521B"/>
    <w:rsid w:val="006C670E"/>
    <w:rsid w:val="006D2FF2"/>
    <w:rsid w:val="006D317D"/>
    <w:rsid w:val="006D383C"/>
    <w:rsid w:val="006D6C44"/>
    <w:rsid w:val="006D6D21"/>
    <w:rsid w:val="006D791A"/>
    <w:rsid w:val="006EDFE9"/>
    <w:rsid w:val="00704406"/>
    <w:rsid w:val="00717018"/>
    <w:rsid w:val="007202A0"/>
    <w:rsid w:val="00721580"/>
    <w:rsid w:val="00723830"/>
    <w:rsid w:val="00723876"/>
    <w:rsid w:val="007248BC"/>
    <w:rsid w:val="00740133"/>
    <w:rsid w:val="00747D80"/>
    <w:rsid w:val="00747F83"/>
    <w:rsid w:val="00753ABA"/>
    <w:rsid w:val="00757E4D"/>
    <w:rsid w:val="00762ED3"/>
    <w:rsid w:val="00775CF8"/>
    <w:rsid w:val="007763B8"/>
    <w:rsid w:val="00790E13"/>
    <w:rsid w:val="007974AA"/>
    <w:rsid w:val="00798F35"/>
    <w:rsid w:val="007A7D14"/>
    <w:rsid w:val="007B0539"/>
    <w:rsid w:val="007B0DC6"/>
    <w:rsid w:val="007B17B5"/>
    <w:rsid w:val="007C078D"/>
    <w:rsid w:val="007C0B49"/>
    <w:rsid w:val="007C2FDF"/>
    <w:rsid w:val="007D0EA9"/>
    <w:rsid w:val="007D54F3"/>
    <w:rsid w:val="007D5BE8"/>
    <w:rsid w:val="007E1ADC"/>
    <w:rsid w:val="007E333A"/>
    <w:rsid w:val="007E6A54"/>
    <w:rsid w:val="008068B3"/>
    <w:rsid w:val="00810806"/>
    <w:rsid w:val="008136D0"/>
    <w:rsid w:val="008265FB"/>
    <w:rsid w:val="0082731F"/>
    <w:rsid w:val="00830804"/>
    <w:rsid w:val="00832114"/>
    <w:rsid w:val="00833501"/>
    <w:rsid w:val="0084437F"/>
    <w:rsid w:val="00847CB9"/>
    <w:rsid w:val="00853CE7"/>
    <w:rsid w:val="0085595F"/>
    <w:rsid w:val="00856A20"/>
    <w:rsid w:val="00857385"/>
    <w:rsid w:val="00873072"/>
    <w:rsid w:val="008808C7"/>
    <w:rsid w:val="00884095"/>
    <w:rsid w:val="0088452B"/>
    <w:rsid w:val="008939F3"/>
    <w:rsid w:val="00894877"/>
    <w:rsid w:val="008A31A9"/>
    <w:rsid w:val="008B23E9"/>
    <w:rsid w:val="008B5418"/>
    <w:rsid w:val="008E0DD7"/>
    <w:rsid w:val="008E0E45"/>
    <w:rsid w:val="008E7D32"/>
    <w:rsid w:val="008F3F0E"/>
    <w:rsid w:val="009017D1"/>
    <w:rsid w:val="009069BC"/>
    <w:rsid w:val="00921F28"/>
    <w:rsid w:val="00923B30"/>
    <w:rsid w:val="00925431"/>
    <w:rsid w:val="0093373F"/>
    <w:rsid w:val="00934FB1"/>
    <w:rsid w:val="00937A0D"/>
    <w:rsid w:val="009420DD"/>
    <w:rsid w:val="00956650"/>
    <w:rsid w:val="0096688D"/>
    <w:rsid w:val="009702A5"/>
    <w:rsid w:val="009830C4"/>
    <w:rsid w:val="00987CA7"/>
    <w:rsid w:val="009A04A1"/>
    <w:rsid w:val="009A2A7F"/>
    <w:rsid w:val="009A624F"/>
    <w:rsid w:val="009B1C6A"/>
    <w:rsid w:val="009B4AAE"/>
    <w:rsid w:val="009B5927"/>
    <w:rsid w:val="009BB572"/>
    <w:rsid w:val="009C6E22"/>
    <w:rsid w:val="009C6FA7"/>
    <w:rsid w:val="009D4330"/>
    <w:rsid w:val="009D4BDD"/>
    <w:rsid w:val="009E1974"/>
    <w:rsid w:val="009E51DF"/>
    <w:rsid w:val="009F0E66"/>
    <w:rsid w:val="00A04984"/>
    <w:rsid w:val="00A078CC"/>
    <w:rsid w:val="00A13F5F"/>
    <w:rsid w:val="00A14682"/>
    <w:rsid w:val="00A15E3C"/>
    <w:rsid w:val="00A356A1"/>
    <w:rsid w:val="00A367FF"/>
    <w:rsid w:val="00A4008B"/>
    <w:rsid w:val="00A741A7"/>
    <w:rsid w:val="00A77F4E"/>
    <w:rsid w:val="00A85AE3"/>
    <w:rsid w:val="00A8F115"/>
    <w:rsid w:val="00A95C3E"/>
    <w:rsid w:val="00A97B4A"/>
    <w:rsid w:val="00AB0C87"/>
    <w:rsid w:val="00AB2F68"/>
    <w:rsid w:val="00AB7745"/>
    <w:rsid w:val="00AC48BF"/>
    <w:rsid w:val="00AC731E"/>
    <w:rsid w:val="00AD38B2"/>
    <w:rsid w:val="00AEF46D"/>
    <w:rsid w:val="00AF04DE"/>
    <w:rsid w:val="00B048A6"/>
    <w:rsid w:val="00B17AA1"/>
    <w:rsid w:val="00B17ACD"/>
    <w:rsid w:val="00B20E8B"/>
    <w:rsid w:val="00B23FF8"/>
    <w:rsid w:val="00B26C84"/>
    <w:rsid w:val="00B30711"/>
    <w:rsid w:val="00B461B6"/>
    <w:rsid w:val="00B51E69"/>
    <w:rsid w:val="00B60141"/>
    <w:rsid w:val="00B65F73"/>
    <w:rsid w:val="00B666B1"/>
    <w:rsid w:val="00B6798D"/>
    <w:rsid w:val="00B84915"/>
    <w:rsid w:val="00B94971"/>
    <w:rsid w:val="00B96C0A"/>
    <w:rsid w:val="00B977BB"/>
    <w:rsid w:val="00BA05E2"/>
    <w:rsid w:val="00BA1B41"/>
    <w:rsid w:val="00BA1BDA"/>
    <w:rsid w:val="00BB1D57"/>
    <w:rsid w:val="00BB382D"/>
    <w:rsid w:val="00BB4C1E"/>
    <w:rsid w:val="00BB60DF"/>
    <w:rsid w:val="00BC0E63"/>
    <w:rsid w:val="00BC2D72"/>
    <w:rsid w:val="00BC5C3A"/>
    <w:rsid w:val="00BD0D2B"/>
    <w:rsid w:val="00BD3B69"/>
    <w:rsid w:val="00BE04C8"/>
    <w:rsid w:val="00BE05EC"/>
    <w:rsid w:val="00BE2F4A"/>
    <w:rsid w:val="00BF4BF5"/>
    <w:rsid w:val="00BF556A"/>
    <w:rsid w:val="00C010B8"/>
    <w:rsid w:val="00C0276E"/>
    <w:rsid w:val="00C03DF7"/>
    <w:rsid w:val="00C10476"/>
    <w:rsid w:val="00C15E0C"/>
    <w:rsid w:val="00C2026D"/>
    <w:rsid w:val="00C32FDE"/>
    <w:rsid w:val="00C33143"/>
    <w:rsid w:val="00C35093"/>
    <w:rsid w:val="00C45E0A"/>
    <w:rsid w:val="00C60BFE"/>
    <w:rsid w:val="00C616FD"/>
    <w:rsid w:val="00C63288"/>
    <w:rsid w:val="00C6794E"/>
    <w:rsid w:val="00C67989"/>
    <w:rsid w:val="00C7152F"/>
    <w:rsid w:val="00C8632B"/>
    <w:rsid w:val="00C91CD8"/>
    <w:rsid w:val="00CA267E"/>
    <w:rsid w:val="00CA4C3A"/>
    <w:rsid w:val="00CA6D7E"/>
    <w:rsid w:val="00CA6F1B"/>
    <w:rsid w:val="00CB76A5"/>
    <w:rsid w:val="00CB7BCE"/>
    <w:rsid w:val="00CE06AD"/>
    <w:rsid w:val="00CE315A"/>
    <w:rsid w:val="00D020D2"/>
    <w:rsid w:val="00D10D5D"/>
    <w:rsid w:val="00D14A6F"/>
    <w:rsid w:val="00D17DDA"/>
    <w:rsid w:val="00D26C73"/>
    <w:rsid w:val="00D32245"/>
    <w:rsid w:val="00D3458A"/>
    <w:rsid w:val="00D47731"/>
    <w:rsid w:val="00D5037E"/>
    <w:rsid w:val="00D503DB"/>
    <w:rsid w:val="00D523C3"/>
    <w:rsid w:val="00D6339C"/>
    <w:rsid w:val="00D6734D"/>
    <w:rsid w:val="00D719A8"/>
    <w:rsid w:val="00D745D0"/>
    <w:rsid w:val="00D8334F"/>
    <w:rsid w:val="00D85F2A"/>
    <w:rsid w:val="00D9680C"/>
    <w:rsid w:val="00DA2B91"/>
    <w:rsid w:val="00DA33A3"/>
    <w:rsid w:val="00DB4E9A"/>
    <w:rsid w:val="00DB54CA"/>
    <w:rsid w:val="00DC3D10"/>
    <w:rsid w:val="00DC60A8"/>
    <w:rsid w:val="00DE5155"/>
    <w:rsid w:val="00DE523E"/>
    <w:rsid w:val="00DE59C2"/>
    <w:rsid w:val="00DE5C66"/>
    <w:rsid w:val="00DE65C7"/>
    <w:rsid w:val="00DE69EA"/>
    <w:rsid w:val="00DF0A14"/>
    <w:rsid w:val="00DF7B47"/>
    <w:rsid w:val="00E0218A"/>
    <w:rsid w:val="00E06247"/>
    <w:rsid w:val="00E11C47"/>
    <w:rsid w:val="00E20F2E"/>
    <w:rsid w:val="00E324B3"/>
    <w:rsid w:val="00E378A3"/>
    <w:rsid w:val="00E4272A"/>
    <w:rsid w:val="00E4433E"/>
    <w:rsid w:val="00E462F2"/>
    <w:rsid w:val="00E6658D"/>
    <w:rsid w:val="00E6C7C6"/>
    <w:rsid w:val="00E70081"/>
    <w:rsid w:val="00E71B0F"/>
    <w:rsid w:val="00E721A6"/>
    <w:rsid w:val="00E734FB"/>
    <w:rsid w:val="00E76985"/>
    <w:rsid w:val="00E82A83"/>
    <w:rsid w:val="00E926B8"/>
    <w:rsid w:val="00EA3AB8"/>
    <w:rsid w:val="00EA3E38"/>
    <w:rsid w:val="00EB09B5"/>
    <w:rsid w:val="00EB2A0D"/>
    <w:rsid w:val="00EC219E"/>
    <w:rsid w:val="00EC4BA5"/>
    <w:rsid w:val="00EC7EA7"/>
    <w:rsid w:val="00ED0FC0"/>
    <w:rsid w:val="00ED2B75"/>
    <w:rsid w:val="00ED653B"/>
    <w:rsid w:val="00ED7D20"/>
    <w:rsid w:val="00EF20A9"/>
    <w:rsid w:val="00EF387C"/>
    <w:rsid w:val="00EF3BA8"/>
    <w:rsid w:val="00F01111"/>
    <w:rsid w:val="00F01322"/>
    <w:rsid w:val="00F01BEB"/>
    <w:rsid w:val="00F034E0"/>
    <w:rsid w:val="00F06650"/>
    <w:rsid w:val="00F11AF0"/>
    <w:rsid w:val="00F15D01"/>
    <w:rsid w:val="00F40410"/>
    <w:rsid w:val="00F40481"/>
    <w:rsid w:val="00F44876"/>
    <w:rsid w:val="00F47A5F"/>
    <w:rsid w:val="00F52FCD"/>
    <w:rsid w:val="00F61D61"/>
    <w:rsid w:val="00F67CE3"/>
    <w:rsid w:val="00F70F4E"/>
    <w:rsid w:val="00F7183B"/>
    <w:rsid w:val="00F75D3F"/>
    <w:rsid w:val="00F8785B"/>
    <w:rsid w:val="00F91244"/>
    <w:rsid w:val="00F94310"/>
    <w:rsid w:val="00FA3692"/>
    <w:rsid w:val="00FA5808"/>
    <w:rsid w:val="00FB06E8"/>
    <w:rsid w:val="00FB33B9"/>
    <w:rsid w:val="00FB6372"/>
    <w:rsid w:val="00FC07FB"/>
    <w:rsid w:val="00FC104E"/>
    <w:rsid w:val="00FC1390"/>
    <w:rsid w:val="00FC1C60"/>
    <w:rsid w:val="00FC65D3"/>
    <w:rsid w:val="00FD3F49"/>
    <w:rsid w:val="00FE752B"/>
    <w:rsid w:val="00FF092F"/>
    <w:rsid w:val="00FF65A5"/>
    <w:rsid w:val="011ED687"/>
    <w:rsid w:val="011F4362"/>
    <w:rsid w:val="0168AD5D"/>
    <w:rsid w:val="0191FEBC"/>
    <w:rsid w:val="01A724F9"/>
    <w:rsid w:val="01B03E93"/>
    <w:rsid w:val="01B9A56E"/>
    <w:rsid w:val="01FA5A22"/>
    <w:rsid w:val="02036BC7"/>
    <w:rsid w:val="02110A5C"/>
    <w:rsid w:val="021804A7"/>
    <w:rsid w:val="024B3B51"/>
    <w:rsid w:val="025CD16F"/>
    <w:rsid w:val="0265CCF4"/>
    <w:rsid w:val="02A3C6AA"/>
    <w:rsid w:val="02AB9737"/>
    <w:rsid w:val="02ABE3F9"/>
    <w:rsid w:val="02BB0FD8"/>
    <w:rsid w:val="02FC4702"/>
    <w:rsid w:val="03088F7A"/>
    <w:rsid w:val="030C733B"/>
    <w:rsid w:val="0317428A"/>
    <w:rsid w:val="032A9C0A"/>
    <w:rsid w:val="0330C6D7"/>
    <w:rsid w:val="035033F5"/>
    <w:rsid w:val="0350D5AE"/>
    <w:rsid w:val="0358FA98"/>
    <w:rsid w:val="035B85FB"/>
    <w:rsid w:val="035F04F9"/>
    <w:rsid w:val="035FE3D0"/>
    <w:rsid w:val="03C1127A"/>
    <w:rsid w:val="03D69432"/>
    <w:rsid w:val="03DD4EEF"/>
    <w:rsid w:val="0406A229"/>
    <w:rsid w:val="0407115B"/>
    <w:rsid w:val="040C2513"/>
    <w:rsid w:val="041C7F88"/>
    <w:rsid w:val="042E2B95"/>
    <w:rsid w:val="04313CB7"/>
    <w:rsid w:val="04528479"/>
    <w:rsid w:val="0456E601"/>
    <w:rsid w:val="046F1643"/>
    <w:rsid w:val="0472619B"/>
    <w:rsid w:val="04761D40"/>
    <w:rsid w:val="04AA7933"/>
    <w:rsid w:val="04AEC034"/>
    <w:rsid w:val="04C019E0"/>
    <w:rsid w:val="04CAAFA3"/>
    <w:rsid w:val="04D65F7D"/>
    <w:rsid w:val="0501EBB8"/>
    <w:rsid w:val="05026851"/>
    <w:rsid w:val="0517F900"/>
    <w:rsid w:val="051BF0AB"/>
    <w:rsid w:val="0527983F"/>
    <w:rsid w:val="053231E0"/>
    <w:rsid w:val="0537E391"/>
    <w:rsid w:val="0565B017"/>
    <w:rsid w:val="05A46F14"/>
    <w:rsid w:val="05A5E588"/>
    <w:rsid w:val="06054A49"/>
    <w:rsid w:val="06291B3D"/>
    <w:rsid w:val="06295A16"/>
    <w:rsid w:val="06322CA0"/>
    <w:rsid w:val="063BDBD2"/>
    <w:rsid w:val="0651CA96"/>
    <w:rsid w:val="0656128F"/>
    <w:rsid w:val="065E21A1"/>
    <w:rsid w:val="066146E4"/>
    <w:rsid w:val="06658074"/>
    <w:rsid w:val="066924D2"/>
    <w:rsid w:val="067E6DDB"/>
    <w:rsid w:val="068A5EFB"/>
    <w:rsid w:val="068AF8D5"/>
    <w:rsid w:val="0694095A"/>
    <w:rsid w:val="069D1ABA"/>
    <w:rsid w:val="06DAFD68"/>
    <w:rsid w:val="06F50EF6"/>
    <w:rsid w:val="07251BE3"/>
    <w:rsid w:val="07254D77"/>
    <w:rsid w:val="072A9A4E"/>
    <w:rsid w:val="073E67D1"/>
    <w:rsid w:val="0740F6DD"/>
    <w:rsid w:val="076D3531"/>
    <w:rsid w:val="077FB4A9"/>
    <w:rsid w:val="07B6F9CD"/>
    <w:rsid w:val="07D71F72"/>
    <w:rsid w:val="07E09BF2"/>
    <w:rsid w:val="07E101D7"/>
    <w:rsid w:val="07EC1785"/>
    <w:rsid w:val="08022A67"/>
    <w:rsid w:val="08132358"/>
    <w:rsid w:val="085B4372"/>
    <w:rsid w:val="087A3812"/>
    <w:rsid w:val="08927E3B"/>
    <w:rsid w:val="08A29372"/>
    <w:rsid w:val="08C47945"/>
    <w:rsid w:val="08C7EA9F"/>
    <w:rsid w:val="08FF3967"/>
    <w:rsid w:val="09061E24"/>
    <w:rsid w:val="0910FB78"/>
    <w:rsid w:val="092009A8"/>
    <w:rsid w:val="09293CA7"/>
    <w:rsid w:val="093B3A00"/>
    <w:rsid w:val="09433D23"/>
    <w:rsid w:val="095CABED"/>
    <w:rsid w:val="097D3549"/>
    <w:rsid w:val="098B1AA2"/>
    <w:rsid w:val="098CD5A9"/>
    <w:rsid w:val="09A9BFB2"/>
    <w:rsid w:val="09BBEC97"/>
    <w:rsid w:val="09CF2766"/>
    <w:rsid w:val="09DD45CE"/>
    <w:rsid w:val="09DF09DB"/>
    <w:rsid w:val="09F43C55"/>
    <w:rsid w:val="0A0C1F2D"/>
    <w:rsid w:val="0A12289E"/>
    <w:rsid w:val="0A47621A"/>
    <w:rsid w:val="0A534F6B"/>
    <w:rsid w:val="0A56C62B"/>
    <w:rsid w:val="0A8C69E5"/>
    <w:rsid w:val="0AB58345"/>
    <w:rsid w:val="0AB9261C"/>
    <w:rsid w:val="0ABBADDA"/>
    <w:rsid w:val="0B0C0AAF"/>
    <w:rsid w:val="0B151980"/>
    <w:rsid w:val="0B1A7E4C"/>
    <w:rsid w:val="0B1C2D77"/>
    <w:rsid w:val="0B590BDD"/>
    <w:rsid w:val="0B5B6CB7"/>
    <w:rsid w:val="0B69C4A7"/>
    <w:rsid w:val="0BB2B402"/>
    <w:rsid w:val="0BBCDD8E"/>
    <w:rsid w:val="0BC5D7CE"/>
    <w:rsid w:val="0BD72E1A"/>
    <w:rsid w:val="0BF0C670"/>
    <w:rsid w:val="0C2510A6"/>
    <w:rsid w:val="0C369A78"/>
    <w:rsid w:val="0C416205"/>
    <w:rsid w:val="0C4527B5"/>
    <w:rsid w:val="0C4A15B0"/>
    <w:rsid w:val="0C64B20B"/>
    <w:rsid w:val="0C94B52F"/>
    <w:rsid w:val="0C9ACA3E"/>
    <w:rsid w:val="0CABF52B"/>
    <w:rsid w:val="0CAF18CF"/>
    <w:rsid w:val="0CE573CF"/>
    <w:rsid w:val="0CFBA2F4"/>
    <w:rsid w:val="0D0C16A7"/>
    <w:rsid w:val="0D0CEEC9"/>
    <w:rsid w:val="0D28B312"/>
    <w:rsid w:val="0D2E5F42"/>
    <w:rsid w:val="0D310348"/>
    <w:rsid w:val="0D39DBCA"/>
    <w:rsid w:val="0D5116E3"/>
    <w:rsid w:val="0D67866F"/>
    <w:rsid w:val="0D6B381F"/>
    <w:rsid w:val="0D78C3F9"/>
    <w:rsid w:val="0D9360E4"/>
    <w:rsid w:val="0DA96A34"/>
    <w:rsid w:val="0DBC960C"/>
    <w:rsid w:val="0DBDA27F"/>
    <w:rsid w:val="0DC42199"/>
    <w:rsid w:val="0DCCDA79"/>
    <w:rsid w:val="0DEBFD44"/>
    <w:rsid w:val="0E087765"/>
    <w:rsid w:val="0E15C307"/>
    <w:rsid w:val="0E1B083C"/>
    <w:rsid w:val="0E1DD5F5"/>
    <w:rsid w:val="0E212C1F"/>
    <w:rsid w:val="0E2D1B2A"/>
    <w:rsid w:val="0E3834EB"/>
    <w:rsid w:val="0E6A7C30"/>
    <w:rsid w:val="0E6F63E6"/>
    <w:rsid w:val="0E9D8B75"/>
    <w:rsid w:val="0EE3C9D8"/>
    <w:rsid w:val="0EE7F202"/>
    <w:rsid w:val="0F48B4FD"/>
    <w:rsid w:val="0F55F1CD"/>
    <w:rsid w:val="0F5E0853"/>
    <w:rsid w:val="0F5FFE66"/>
    <w:rsid w:val="0F84CD5B"/>
    <w:rsid w:val="0F856208"/>
    <w:rsid w:val="0FB85F69"/>
    <w:rsid w:val="0FBF15DD"/>
    <w:rsid w:val="0FD4B5EB"/>
    <w:rsid w:val="0FE1E0F4"/>
    <w:rsid w:val="0FEE817B"/>
    <w:rsid w:val="100187AC"/>
    <w:rsid w:val="100D88AE"/>
    <w:rsid w:val="1021DE65"/>
    <w:rsid w:val="102522FC"/>
    <w:rsid w:val="10392FBC"/>
    <w:rsid w:val="10416CB1"/>
    <w:rsid w:val="106166B8"/>
    <w:rsid w:val="10788DC0"/>
    <w:rsid w:val="10985AEF"/>
    <w:rsid w:val="109F1431"/>
    <w:rsid w:val="10A29B78"/>
    <w:rsid w:val="10AB288E"/>
    <w:rsid w:val="10F0C652"/>
    <w:rsid w:val="11108ADB"/>
    <w:rsid w:val="1115E021"/>
    <w:rsid w:val="11349395"/>
    <w:rsid w:val="114DCA82"/>
    <w:rsid w:val="1158CCE1"/>
    <w:rsid w:val="117899B2"/>
    <w:rsid w:val="118A8770"/>
    <w:rsid w:val="119C7587"/>
    <w:rsid w:val="11A87420"/>
    <w:rsid w:val="11AC7CC2"/>
    <w:rsid w:val="11C088AE"/>
    <w:rsid w:val="11D70EDA"/>
    <w:rsid w:val="11FC0991"/>
    <w:rsid w:val="120082AC"/>
    <w:rsid w:val="120CD7E0"/>
    <w:rsid w:val="120F2C13"/>
    <w:rsid w:val="121F5D1A"/>
    <w:rsid w:val="121FFC27"/>
    <w:rsid w:val="12323521"/>
    <w:rsid w:val="1238BAC0"/>
    <w:rsid w:val="124F7F49"/>
    <w:rsid w:val="12504CE6"/>
    <w:rsid w:val="125A6FC8"/>
    <w:rsid w:val="127325CB"/>
    <w:rsid w:val="128C96B3"/>
    <w:rsid w:val="129738D1"/>
    <w:rsid w:val="12A97C41"/>
    <w:rsid w:val="12AEB34D"/>
    <w:rsid w:val="12C97305"/>
    <w:rsid w:val="12D17711"/>
    <w:rsid w:val="12E510E1"/>
    <w:rsid w:val="12E8FA0B"/>
    <w:rsid w:val="1303A567"/>
    <w:rsid w:val="131BE51B"/>
    <w:rsid w:val="133F9306"/>
    <w:rsid w:val="1348D140"/>
    <w:rsid w:val="1367033A"/>
    <w:rsid w:val="137E313C"/>
    <w:rsid w:val="138171F9"/>
    <w:rsid w:val="13E64F79"/>
    <w:rsid w:val="1402165E"/>
    <w:rsid w:val="142E71CA"/>
    <w:rsid w:val="1444166F"/>
    <w:rsid w:val="14507492"/>
    <w:rsid w:val="145DF941"/>
    <w:rsid w:val="1469699F"/>
    <w:rsid w:val="146AA583"/>
    <w:rsid w:val="146DF22B"/>
    <w:rsid w:val="1480C2C6"/>
    <w:rsid w:val="1489FF73"/>
    <w:rsid w:val="148A20AE"/>
    <w:rsid w:val="14A3E643"/>
    <w:rsid w:val="14A3E93D"/>
    <w:rsid w:val="14B7A672"/>
    <w:rsid w:val="150F3B82"/>
    <w:rsid w:val="1547825E"/>
    <w:rsid w:val="154E85B5"/>
    <w:rsid w:val="155E6F91"/>
    <w:rsid w:val="15648C0C"/>
    <w:rsid w:val="15671F51"/>
    <w:rsid w:val="15740C0A"/>
    <w:rsid w:val="1585E7AC"/>
    <w:rsid w:val="15871AEC"/>
    <w:rsid w:val="15958937"/>
    <w:rsid w:val="159BECE2"/>
    <w:rsid w:val="15A2A1C7"/>
    <w:rsid w:val="15AD0851"/>
    <w:rsid w:val="15AF34EC"/>
    <w:rsid w:val="15B839A5"/>
    <w:rsid w:val="15DB34ED"/>
    <w:rsid w:val="15E11E78"/>
    <w:rsid w:val="15E454F2"/>
    <w:rsid w:val="15F93C70"/>
    <w:rsid w:val="15FA9701"/>
    <w:rsid w:val="16155509"/>
    <w:rsid w:val="1616E59D"/>
    <w:rsid w:val="16264C09"/>
    <w:rsid w:val="162DBE08"/>
    <w:rsid w:val="163B062C"/>
    <w:rsid w:val="16474EFB"/>
    <w:rsid w:val="164E71C0"/>
    <w:rsid w:val="165C7B24"/>
    <w:rsid w:val="165E1181"/>
    <w:rsid w:val="165E418C"/>
    <w:rsid w:val="16706A2B"/>
    <w:rsid w:val="167768A9"/>
    <w:rsid w:val="1696A5B8"/>
    <w:rsid w:val="16ABF2DE"/>
    <w:rsid w:val="16BC1BBD"/>
    <w:rsid w:val="16DBED0C"/>
    <w:rsid w:val="16DDFAE0"/>
    <w:rsid w:val="16E52E44"/>
    <w:rsid w:val="16F7DE5E"/>
    <w:rsid w:val="1727EEBA"/>
    <w:rsid w:val="17456564"/>
    <w:rsid w:val="1752B1F2"/>
    <w:rsid w:val="1782CE64"/>
    <w:rsid w:val="17B65344"/>
    <w:rsid w:val="17CD23C3"/>
    <w:rsid w:val="17D7768D"/>
    <w:rsid w:val="17E690B1"/>
    <w:rsid w:val="17E6D773"/>
    <w:rsid w:val="17E96E55"/>
    <w:rsid w:val="17EE5398"/>
    <w:rsid w:val="17F08D99"/>
    <w:rsid w:val="17F5FB78"/>
    <w:rsid w:val="18180CF1"/>
    <w:rsid w:val="1819152C"/>
    <w:rsid w:val="181F83C7"/>
    <w:rsid w:val="18300D6E"/>
    <w:rsid w:val="18A277CB"/>
    <w:rsid w:val="18A57CD3"/>
    <w:rsid w:val="18AB6055"/>
    <w:rsid w:val="18CCBEFD"/>
    <w:rsid w:val="1904E365"/>
    <w:rsid w:val="190D5172"/>
    <w:rsid w:val="1915F541"/>
    <w:rsid w:val="19264444"/>
    <w:rsid w:val="19291ADD"/>
    <w:rsid w:val="1950174E"/>
    <w:rsid w:val="195387FB"/>
    <w:rsid w:val="197FFBAB"/>
    <w:rsid w:val="19B2C882"/>
    <w:rsid w:val="19BB9A92"/>
    <w:rsid w:val="19DB1B35"/>
    <w:rsid w:val="19E2E52B"/>
    <w:rsid w:val="19EC86A8"/>
    <w:rsid w:val="19EF6D93"/>
    <w:rsid w:val="19EF701E"/>
    <w:rsid w:val="1A00F7F6"/>
    <w:rsid w:val="1A060DFC"/>
    <w:rsid w:val="1A19236F"/>
    <w:rsid w:val="1A25D5FE"/>
    <w:rsid w:val="1A327116"/>
    <w:rsid w:val="1A3E8240"/>
    <w:rsid w:val="1A477D2D"/>
    <w:rsid w:val="1A4C1284"/>
    <w:rsid w:val="1A4E654E"/>
    <w:rsid w:val="1A665E5D"/>
    <w:rsid w:val="1A968BDE"/>
    <w:rsid w:val="1A97A898"/>
    <w:rsid w:val="1AA98AE8"/>
    <w:rsid w:val="1AB26DDB"/>
    <w:rsid w:val="1ADB6CFD"/>
    <w:rsid w:val="1AE686CA"/>
    <w:rsid w:val="1B030CF1"/>
    <w:rsid w:val="1B1355B9"/>
    <w:rsid w:val="1B237B5A"/>
    <w:rsid w:val="1B2DA717"/>
    <w:rsid w:val="1B380024"/>
    <w:rsid w:val="1B42F298"/>
    <w:rsid w:val="1B4BF8ED"/>
    <w:rsid w:val="1B66FD85"/>
    <w:rsid w:val="1B736D7E"/>
    <w:rsid w:val="1B8A63BF"/>
    <w:rsid w:val="1B9C4F85"/>
    <w:rsid w:val="1BC52758"/>
    <w:rsid w:val="1BDCDC8E"/>
    <w:rsid w:val="1BEFA836"/>
    <w:rsid w:val="1C13854E"/>
    <w:rsid w:val="1C3378F9"/>
    <w:rsid w:val="1C6B3E65"/>
    <w:rsid w:val="1C973F39"/>
    <w:rsid w:val="1CAC3D09"/>
    <w:rsid w:val="1CCD6013"/>
    <w:rsid w:val="1CCF17CA"/>
    <w:rsid w:val="1CD37DFF"/>
    <w:rsid w:val="1CD478CD"/>
    <w:rsid w:val="1CEAD74F"/>
    <w:rsid w:val="1CFFEE7F"/>
    <w:rsid w:val="1D00AE58"/>
    <w:rsid w:val="1D079A06"/>
    <w:rsid w:val="1D31CAC1"/>
    <w:rsid w:val="1D3EBD6E"/>
    <w:rsid w:val="1D565FFD"/>
    <w:rsid w:val="1D6DE4F0"/>
    <w:rsid w:val="1D736995"/>
    <w:rsid w:val="1D8AA811"/>
    <w:rsid w:val="1D947BF7"/>
    <w:rsid w:val="1D9E6E78"/>
    <w:rsid w:val="1DA691C3"/>
    <w:rsid w:val="1DBA0B3F"/>
    <w:rsid w:val="1DECA05B"/>
    <w:rsid w:val="1E02B569"/>
    <w:rsid w:val="1E305DB8"/>
    <w:rsid w:val="1E32DFE1"/>
    <w:rsid w:val="1E4817C9"/>
    <w:rsid w:val="1E49E3A1"/>
    <w:rsid w:val="1E750886"/>
    <w:rsid w:val="1E7857DF"/>
    <w:rsid w:val="1E942EBC"/>
    <w:rsid w:val="1E98B413"/>
    <w:rsid w:val="1E9AE9C4"/>
    <w:rsid w:val="1E9FAA06"/>
    <w:rsid w:val="1E9FD312"/>
    <w:rsid w:val="1EBF3BC9"/>
    <w:rsid w:val="1ED572A9"/>
    <w:rsid w:val="1ED91254"/>
    <w:rsid w:val="1EDAA045"/>
    <w:rsid w:val="1EE3AC5B"/>
    <w:rsid w:val="1EE83861"/>
    <w:rsid w:val="1EF4CD67"/>
    <w:rsid w:val="1F08371B"/>
    <w:rsid w:val="1F40907D"/>
    <w:rsid w:val="1F473E8E"/>
    <w:rsid w:val="1F5125B7"/>
    <w:rsid w:val="1F59E878"/>
    <w:rsid w:val="1F5DAD91"/>
    <w:rsid w:val="1F8B4A8A"/>
    <w:rsid w:val="1F901433"/>
    <w:rsid w:val="1F983D59"/>
    <w:rsid w:val="1FA67075"/>
    <w:rsid w:val="1FA9C24E"/>
    <w:rsid w:val="1FAAD56B"/>
    <w:rsid w:val="1FCEB13C"/>
    <w:rsid w:val="1FDE8340"/>
    <w:rsid w:val="1FF5BC8E"/>
    <w:rsid w:val="20360DDF"/>
    <w:rsid w:val="20366504"/>
    <w:rsid w:val="20630AE5"/>
    <w:rsid w:val="207F7CBC"/>
    <w:rsid w:val="20BFFA34"/>
    <w:rsid w:val="20C114EE"/>
    <w:rsid w:val="20D05398"/>
    <w:rsid w:val="20E3EB59"/>
    <w:rsid w:val="20EBF226"/>
    <w:rsid w:val="20EFB280"/>
    <w:rsid w:val="2112EE08"/>
    <w:rsid w:val="212D9A3D"/>
    <w:rsid w:val="2150A1E2"/>
    <w:rsid w:val="215B250A"/>
    <w:rsid w:val="215FE8CC"/>
    <w:rsid w:val="21630405"/>
    <w:rsid w:val="216B5229"/>
    <w:rsid w:val="217E6F38"/>
    <w:rsid w:val="2193D83B"/>
    <w:rsid w:val="21A6A2E2"/>
    <w:rsid w:val="21E031A0"/>
    <w:rsid w:val="21E493E6"/>
    <w:rsid w:val="22054C3F"/>
    <w:rsid w:val="2225192D"/>
    <w:rsid w:val="222550ED"/>
    <w:rsid w:val="22330395"/>
    <w:rsid w:val="2235B27B"/>
    <w:rsid w:val="2237F8A0"/>
    <w:rsid w:val="22713B17"/>
    <w:rsid w:val="22759490"/>
    <w:rsid w:val="227B3449"/>
    <w:rsid w:val="227B7671"/>
    <w:rsid w:val="229D4F9D"/>
    <w:rsid w:val="2321AA74"/>
    <w:rsid w:val="232724D6"/>
    <w:rsid w:val="232D3D5D"/>
    <w:rsid w:val="23429944"/>
    <w:rsid w:val="234EBA29"/>
    <w:rsid w:val="235B2F91"/>
    <w:rsid w:val="239B62D5"/>
    <w:rsid w:val="23B4488C"/>
    <w:rsid w:val="23B4B6BD"/>
    <w:rsid w:val="23B71D7E"/>
    <w:rsid w:val="23BAF24F"/>
    <w:rsid w:val="23F2ACD5"/>
    <w:rsid w:val="243F3FE8"/>
    <w:rsid w:val="246A9B98"/>
    <w:rsid w:val="247E5871"/>
    <w:rsid w:val="24A8E37E"/>
    <w:rsid w:val="24BC9808"/>
    <w:rsid w:val="24D7C5ED"/>
    <w:rsid w:val="24E9FBAA"/>
    <w:rsid w:val="24F2179F"/>
    <w:rsid w:val="251C55A0"/>
    <w:rsid w:val="253FD760"/>
    <w:rsid w:val="2578CAA6"/>
    <w:rsid w:val="258D74E3"/>
    <w:rsid w:val="258E7BBD"/>
    <w:rsid w:val="258F2D6A"/>
    <w:rsid w:val="259770E9"/>
    <w:rsid w:val="25B60748"/>
    <w:rsid w:val="25B74B80"/>
    <w:rsid w:val="25C20B78"/>
    <w:rsid w:val="25C3DBA1"/>
    <w:rsid w:val="25CC74D7"/>
    <w:rsid w:val="25DCD989"/>
    <w:rsid w:val="25DDB26D"/>
    <w:rsid w:val="25E00784"/>
    <w:rsid w:val="25E591AB"/>
    <w:rsid w:val="25E72557"/>
    <w:rsid w:val="25EBAA5C"/>
    <w:rsid w:val="25F425D7"/>
    <w:rsid w:val="2606D816"/>
    <w:rsid w:val="260AAAF3"/>
    <w:rsid w:val="260E0E4B"/>
    <w:rsid w:val="2617C377"/>
    <w:rsid w:val="261BB6D2"/>
    <w:rsid w:val="261ED5DA"/>
    <w:rsid w:val="26378C05"/>
    <w:rsid w:val="2642008B"/>
    <w:rsid w:val="26467328"/>
    <w:rsid w:val="2651FC7B"/>
    <w:rsid w:val="26577B96"/>
    <w:rsid w:val="265FBFF4"/>
    <w:rsid w:val="26B91A4D"/>
    <w:rsid w:val="26E1D936"/>
    <w:rsid w:val="26E2B6F3"/>
    <w:rsid w:val="26E6A2BB"/>
    <w:rsid w:val="26F05561"/>
    <w:rsid w:val="270BAF08"/>
    <w:rsid w:val="27164E90"/>
    <w:rsid w:val="279577E8"/>
    <w:rsid w:val="279AAAF6"/>
    <w:rsid w:val="27B55F3C"/>
    <w:rsid w:val="27B6EB69"/>
    <w:rsid w:val="27B7D5A9"/>
    <w:rsid w:val="27C2A16E"/>
    <w:rsid w:val="281D7D35"/>
    <w:rsid w:val="2824610E"/>
    <w:rsid w:val="2839B90C"/>
    <w:rsid w:val="2845236A"/>
    <w:rsid w:val="285009C8"/>
    <w:rsid w:val="287F5DC9"/>
    <w:rsid w:val="289BFD12"/>
    <w:rsid w:val="28BCE575"/>
    <w:rsid w:val="28C0859B"/>
    <w:rsid w:val="28C4223F"/>
    <w:rsid w:val="28CD6AEE"/>
    <w:rsid w:val="2931ED92"/>
    <w:rsid w:val="293E0CBB"/>
    <w:rsid w:val="2956343A"/>
    <w:rsid w:val="29892343"/>
    <w:rsid w:val="29A52255"/>
    <w:rsid w:val="29A8E1E4"/>
    <w:rsid w:val="29F4C54B"/>
    <w:rsid w:val="2A0786B7"/>
    <w:rsid w:val="2A090787"/>
    <w:rsid w:val="2A5A9193"/>
    <w:rsid w:val="2A68A462"/>
    <w:rsid w:val="2AB31023"/>
    <w:rsid w:val="2AD9DD1C"/>
    <w:rsid w:val="2ADC62CA"/>
    <w:rsid w:val="2AE37637"/>
    <w:rsid w:val="2AF2049B"/>
    <w:rsid w:val="2B06BBC8"/>
    <w:rsid w:val="2B0B2694"/>
    <w:rsid w:val="2B0D1F05"/>
    <w:rsid w:val="2B211533"/>
    <w:rsid w:val="2B24A48E"/>
    <w:rsid w:val="2B2DAA01"/>
    <w:rsid w:val="2B383B8D"/>
    <w:rsid w:val="2B3CDCC9"/>
    <w:rsid w:val="2B4916B9"/>
    <w:rsid w:val="2B7220C5"/>
    <w:rsid w:val="2B787DAF"/>
    <w:rsid w:val="2B9842E4"/>
    <w:rsid w:val="2BCBE639"/>
    <w:rsid w:val="2BCC5E19"/>
    <w:rsid w:val="2C107272"/>
    <w:rsid w:val="2C125CB0"/>
    <w:rsid w:val="2C16EB61"/>
    <w:rsid w:val="2C31E613"/>
    <w:rsid w:val="2C4C61E5"/>
    <w:rsid w:val="2C566C29"/>
    <w:rsid w:val="2C673AC3"/>
    <w:rsid w:val="2C7D66E8"/>
    <w:rsid w:val="2C9E95B4"/>
    <w:rsid w:val="2CBFC318"/>
    <w:rsid w:val="2CCA9423"/>
    <w:rsid w:val="2CDA3619"/>
    <w:rsid w:val="2CE824DF"/>
    <w:rsid w:val="2D2B68D2"/>
    <w:rsid w:val="2D2FBDAC"/>
    <w:rsid w:val="2D3AD039"/>
    <w:rsid w:val="2D444328"/>
    <w:rsid w:val="2D4BA8BC"/>
    <w:rsid w:val="2D55798D"/>
    <w:rsid w:val="2D69FB18"/>
    <w:rsid w:val="2DAC8846"/>
    <w:rsid w:val="2DCDF429"/>
    <w:rsid w:val="2DDADD3C"/>
    <w:rsid w:val="2DED5AAA"/>
    <w:rsid w:val="2DF1133C"/>
    <w:rsid w:val="2E06AFBA"/>
    <w:rsid w:val="2E0D092D"/>
    <w:rsid w:val="2E117DDE"/>
    <w:rsid w:val="2E137CB4"/>
    <w:rsid w:val="2E2767AE"/>
    <w:rsid w:val="2E4B6423"/>
    <w:rsid w:val="2E4F9083"/>
    <w:rsid w:val="2E57DE42"/>
    <w:rsid w:val="2E87BBCA"/>
    <w:rsid w:val="2E97679E"/>
    <w:rsid w:val="2E9C962B"/>
    <w:rsid w:val="2E9E14EE"/>
    <w:rsid w:val="2EA096D4"/>
    <w:rsid w:val="2EB4839A"/>
    <w:rsid w:val="2EB6CF45"/>
    <w:rsid w:val="2ECFE3A6"/>
    <w:rsid w:val="2ED2C5BA"/>
    <w:rsid w:val="2EFDE373"/>
    <w:rsid w:val="2F189589"/>
    <w:rsid w:val="2F30B6B9"/>
    <w:rsid w:val="2F3FDC2D"/>
    <w:rsid w:val="2F5804A1"/>
    <w:rsid w:val="2F639771"/>
    <w:rsid w:val="2F6DBE5A"/>
    <w:rsid w:val="2F78C519"/>
    <w:rsid w:val="2F7B3625"/>
    <w:rsid w:val="2FAB9773"/>
    <w:rsid w:val="2FAD81FD"/>
    <w:rsid w:val="2FAF3ADC"/>
    <w:rsid w:val="2FB90F58"/>
    <w:rsid w:val="2FD8DFF8"/>
    <w:rsid w:val="2FED9318"/>
    <w:rsid w:val="3004FBE2"/>
    <w:rsid w:val="304084D7"/>
    <w:rsid w:val="30604FD5"/>
    <w:rsid w:val="307A53D2"/>
    <w:rsid w:val="30828BE0"/>
    <w:rsid w:val="308CF874"/>
    <w:rsid w:val="3091B12E"/>
    <w:rsid w:val="30C0A203"/>
    <w:rsid w:val="30D6A330"/>
    <w:rsid w:val="30D95281"/>
    <w:rsid w:val="30F2DAD7"/>
    <w:rsid w:val="31006253"/>
    <w:rsid w:val="31050363"/>
    <w:rsid w:val="3108D9F7"/>
    <w:rsid w:val="313AF075"/>
    <w:rsid w:val="31550118"/>
    <w:rsid w:val="3160DF7D"/>
    <w:rsid w:val="318A2B8E"/>
    <w:rsid w:val="31C2EDCE"/>
    <w:rsid w:val="31D3BD3B"/>
    <w:rsid w:val="31E7DAF7"/>
    <w:rsid w:val="31E7DD61"/>
    <w:rsid w:val="31FF53F9"/>
    <w:rsid w:val="31FF7230"/>
    <w:rsid w:val="32078468"/>
    <w:rsid w:val="3209C963"/>
    <w:rsid w:val="323DB263"/>
    <w:rsid w:val="3265B0DD"/>
    <w:rsid w:val="3269D500"/>
    <w:rsid w:val="327402EB"/>
    <w:rsid w:val="329AAFE4"/>
    <w:rsid w:val="32B239FB"/>
    <w:rsid w:val="32B83D06"/>
    <w:rsid w:val="32B8E906"/>
    <w:rsid w:val="32C61640"/>
    <w:rsid w:val="32F7DFAD"/>
    <w:rsid w:val="32F9CCDA"/>
    <w:rsid w:val="32FF17C9"/>
    <w:rsid w:val="33043384"/>
    <w:rsid w:val="3306B349"/>
    <w:rsid w:val="3319EB04"/>
    <w:rsid w:val="331BF50B"/>
    <w:rsid w:val="331DF35F"/>
    <w:rsid w:val="33408FFB"/>
    <w:rsid w:val="33807135"/>
    <w:rsid w:val="33818C66"/>
    <w:rsid w:val="33869950"/>
    <w:rsid w:val="3399D92D"/>
    <w:rsid w:val="33A354C9"/>
    <w:rsid w:val="33FE26D7"/>
    <w:rsid w:val="3406975C"/>
    <w:rsid w:val="34153EE1"/>
    <w:rsid w:val="34159469"/>
    <w:rsid w:val="3429CF47"/>
    <w:rsid w:val="342A6EB9"/>
    <w:rsid w:val="346CB0AA"/>
    <w:rsid w:val="34886899"/>
    <w:rsid w:val="349D4D50"/>
    <w:rsid w:val="34B093C6"/>
    <w:rsid w:val="34D7FE68"/>
    <w:rsid w:val="34E0871E"/>
    <w:rsid w:val="34E7C64E"/>
    <w:rsid w:val="34F85D12"/>
    <w:rsid w:val="34FF1F94"/>
    <w:rsid w:val="353A851E"/>
    <w:rsid w:val="3551E396"/>
    <w:rsid w:val="3559695E"/>
    <w:rsid w:val="358F2D57"/>
    <w:rsid w:val="359E131B"/>
    <w:rsid w:val="35A73B43"/>
    <w:rsid w:val="35AD9429"/>
    <w:rsid w:val="35BE46D7"/>
    <w:rsid w:val="35C9EED6"/>
    <w:rsid w:val="35E66830"/>
    <w:rsid w:val="36081B4B"/>
    <w:rsid w:val="360B7841"/>
    <w:rsid w:val="361B411E"/>
    <w:rsid w:val="364DBED2"/>
    <w:rsid w:val="36504ACB"/>
    <w:rsid w:val="36541609"/>
    <w:rsid w:val="3659B94B"/>
    <w:rsid w:val="36A60453"/>
    <w:rsid w:val="36CD8C48"/>
    <w:rsid w:val="36F5004F"/>
    <w:rsid w:val="37249468"/>
    <w:rsid w:val="3731402E"/>
    <w:rsid w:val="3743D5AD"/>
    <w:rsid w:val="376CA9C3"/>
    <w:rsid w:val="37816D4B"/>
    <w:rsid w:val="378222D7"/>
    <w:rsid w:val="3797D366"/>
    <w:rsid w:val="37A214A4"/>
    <w:rsid w:val="37A93B80"/>
    <w:rsid w:val="37B9DBD0"/>
    <w:rsid w:val="37E1D79B"/>
    <w:rsid w:val="37F0BD70"/>
    <w:rsid w:val="3810E23E"/>
    <w:rsid w:val="3816E2DB"/>
    <w:rsid w:val="382B06CC"/>
    <w:rsid w:val="3831FF6D"/>
    <w:rsid w:val="38339285"/>
    <w:rsid w:val="384BEBA8"/>
    <w:rsid w:val="3851D654"/>
    <w:rsid w:val="387AB12A"/>
    <w:rsid w:val="388A31EF"/>
    <w:rsid w:val="38AF0DF1"/>
    <w:rsid w:val="38B70999"/>
    <w:rsid w:val="38DBA7DB"/>
    <w:rsid w:val="390F742F"/>
    <w:rsid w:val="3923FDBC"/>
    <w:rsid w:val="396A208D"/>
    <w:rsid w:val="397575A0"/>
    <w:rsid w:val="398FED32"/>
    <w:rsid w:val="39A0EC70"/>
    <w:rsid w:val="39A2993A"/>
    <w:rsid w:val="39AEDDDC"/>
    <w:rsid w:val="39B4E16C"/>
    <w:rsid w:val="39DDAEA7"/>
    <w:rsid w:val="39FC3683"/>
    <w:rsid w:val="3A0F5279"/>
    <w:rsid w:val="3A223D21"/>
    <w:rsid w:val="3A2E2A6E"/>
    <w:rsid w:val="3A4E0752"/>
    <w:rsid w:val="3A672C36"/>
    <w:rsid w:val="3A77AFBE"/>
    <w:rsid w:val="3A7D2CC5"/>
    <w:rsid w:val="3A8D03E9"/>
    <w:rsid w:val="3A90C31E"/>
    <w:rsid w:val="3A9BFF9F"/>
    <w:rsid w:val="3AD2AC74"/>
    <w:rsid w:val="3AEC2EFB"/>
    <w:rsid w:val="3AF98E55"/>
    <w:rsid w:val="3AFF0905"/>
    <w:rsid w:val="3B38A662"/>
    <w:rsid w:val="3B7F6A73"/>
    <w:rsid w:val="3B80D096"/>
    <w:rsid w:val="3B876A84"/>
    <w:rsid w:val="3B990F77"/>
    <w:rsid w:val="3B9DBE84"/>
    <w:rsid w:val="3BB83482"/>
    <w:rsid w:val="3BC6CC8F"/>
    <w:rsid w:val="3BFF6444"/>
    <w:rsid w:val="3C12BC8C"/>
    <w:rsid w:val="3C2D9D59"/>
    <w:rsid w:val="3C5B0FC3"/>
    <w:rsid w:val="3C673622"/>
    <w:rsid w:val="3C775D08"/>
    <w:rsid w:val="3C9358D6"/>
    <w:rsid w:val="3CAA73FF"/>
    <w:rsid w:val="3CAA872E"/>
    <w:rsid w:val="3CBA5D0B"/>
    <w:rsid w:val="3D7AB87B"/>
    <w:rsid w:val="3D806655"/>
    <w:rsid w:val="3D8B42FD"/>
    <w:rsid w:val="3D9D93C4"/>
    <w:rsid w:val="3DA30C95"/>
    <w:rsid w:val="3DA453D1"/>
    <w:rsid w:val="3DB2A8E9"/>
    <w:rsid w:val="3DBB7A65"/>
    <w:rsid w:val="3DC06EA5"/>
    <w:rsid w:val="3DD3B362"/>
    <w:rsid w:val="3DD81C56"/>
    <w:rsid w:val="3DEB91DC"/>
    <w:rsid w:val="3DEE75C1"/>
    <w:rsid w:val="3DF1742E"/>
    <w:rsid w:val="3E15F2D3"/>
    <w:rsid w:val="3E257505"/>
    <w:rsid w:val="3E517A0E"/>
    <w:rsid w:val="3E631F07"/>
    <w:rsid w:val="3EAF7E47"/>
    <w:rsid w:val="3ED61392"/>
    <w:rsid w:val="3ED895A8"/>
    <w:rsid w:val="3EE5BA8A"/>
    <w:rsid w:val="3EEAC412"/>
    <w:rsid w:val="3F15F2D6"/>
    <w:rsid w:val="3F1F5560"/>
    <w:rsid w:val="3F416D33"/>
    <w:rsid w:val="3F57223E"/>
    <w:rsid w:val="3F5F6B8A"/>
    <w:rsid w:val="3F7E1A03"/>
    <w:rsid w:val="3F92B347"/>
    <w:rsid w:val="3F963CB8"/>
    <w:rsid w:val="3FB0FF50"/>
    <w:rsid w:val="3FB2A34F"/>
    <w:rsid w:val="3FD4425A"/>
    <w:rsid w:val="3FE287D7"/>
    <w:rsid w:val="3FE5BF1B"/>
    <w:rsid w:val="3FFF4B0E"/>
    <w:rsid w:val="400AF06E"/>
    <w:rsid w:val="401CADEA"/>
    <w:rsid w:val="406993E5"/>
    <w:rsid w:val="4092162E"/>
    <w:rsid w:val="40941746"/>
    <w:rsid w:val="40A11A9D"/>
    <w:rsid w:val="40B4F5EB"/>
    <w:rsid w:val="40C6C066"/>
    <w:rsid w:val="4124D7ED"/>
    <w:rsid w:val="417874D8"/>
    <w:rsid w:val="419762D6"/>
    <w:rsid w:val="4198FA32"/>
    <w:rsid w:val="41AB609F"/>
    <w:rsid w:val="41ACDA92"/>
    <w:rsid w:val="41C58E61"/>
    <w:rsid w:val="41C70552"/>
    <w:rsid w:val="41C9CEF3"/>
    <w:rsid w:val="421BBFDD"/>
    <w:rsid w:val="42254F88"/>
    <w:rsid w:val="42280748"/>
    <w:rsid w:val="422BEEC2"/>
    <w:rsid w:val="4240ACBB"/>
    <w:rsid w:val="425BBA94"/>
    <w:rsid w:val="428046E8"/>
    <w:rsid w:val="4281FA5D"/>
    <w:rsid w:val="42957BA6"/>
    <w:rsid w:val="4297691A"/>
    <w:rsid w:val="42A8A345"/>
    <w:rsid w:val="42CA5F52"/>
    <w:rsid w:val="42D2DAAA"/>
    <w:rsid w:val="42EDD43E"/>
    <w:rsid w:val="4307675A"/>
    <w:rsid w:val="4310BDA5"/>
    <w:rsid w:val="431205AF"/>
    <w:rsid w:val="43206269"/>
    <w:rsid w:val="4323C11E"/>
    <w:rsid w:val="43456F0B"/>
    <w:rsid w:val="4349A697"/>
    <w:rsid w:val="435EA84B"/>
    <w:rsid w:val="4381CC47"/>
    <w:rsid w:val="43835AF6"/>
    <w:rsid w:val="4384F1D6"/>
    <w:rsid w:val="4397CCD2"/>
    <w:rsid w:val="439D77B3"/>
    <w:rsid w:val="43AB63C4"/>
    <w:rsid w:val="43B18A2D"/>
    <w:rsid w:val="43C1B003"/>
    <w:rsid w:val="43E8310D"/>
    <w:rsid w:val="440582CA"/>
    <w:rsid w:val="440660FC"/>
    <w:rsid w:val="440EDC8B"/>
    <w:rsid w:val="442DC5CB"/>
    <w:rsid w:val="4442EE8A"/>
    <w:rsid w:val="445C15E5"/>
    <w:rsid w:val="44612079"/>
    <w:rsid w:val="446C8B48"/>
    <w:rsid w:val="4495911A"/>
    <w:rsid w:val="449ED0B2"/>
    <w:rsid w:val="44BAE3D5"/>
    <w:rsid w:val="44C22C71"/>
    <w:rsid w:val="44C313D9"/>
    <w:rsid w:val="44CDFE9A"/>
    <w:rsid w:val="44D057F3"/>
    <w:rsid w:val="44D850FD"/>
    <w:rsid w:val="44E18663"/>
    <w:rsid w:val="44FC9DCB"/>
    <w:rsid w:val="4511DED0"/>
    <w:rsid w:val="4525FA06"/>
    <w:rsid w:val="4527DD17"/>
    <w:rsid w:val="45326C78"/>
    <w:rsid w:val="45496401"/>
    <w:rsid w:val="45573708"/>
    <w:rsid w:val="4566876B"/>
    <w:rsid w:val="4569C71A"/>
    <w:rsid w:val="456D35CA"/>
    <w:rsid w:val="456D4ECE"/>
    <w:rsid w:val="458AB97F"/>
    <w:rsid w:val="45D02BE8"/>
    <w:rsid w:val="45E55775"/>
    <w:rsid w:val="45F82343"/>
    <w:rsid w:val="4616A24C"/>
    <w:rsid w:val="462DEA74"/>
    <w:rsid w:val="462F5021"/>
    <w:rsid w:val="467547E8"/>
    <w:rsid w:val="467CB138"/>
    <w:rsid w:val="469267B4"/>
    <w:rsid w:val="469B722F"/>
    <w:rsid w:val="46C66684"/>
    <w:rsid w:val="46CE6476"/>
    <w:rsid w:val="46DCBEE6"/>
    <w:rsid w:val="46E5C2FA"/>
    <w:rsid w:val="46EB9709"/>
    <w:rsid w:val="46F01DA8"/>
    <w:rsid w:val="4706226A"/>
    <w:rsid w:val="4718F7F4"/>
    <w:rsid w:val="472A982B"/>
    <w:rsid w:val="474B5C16"/>
    <w:rsid w:val="4757ADBF"/>
    <w:rsid w:val="47594074"/>
    <w:rsid w:val="475A0A97"/>
    <w:rsid w:val="4763D818"/>
    <w:rsid w:val="476D1461"/>
    <w:rsid w:val="476EA825"/>
    <w:rsid w:val="47748526"/>
    <w:rsid w:val="4793E82F"/>
    <w:rsid w:val="47CCD22A"/>
    <w:rsid w:val="47DE3CD0"/>
    <w:rsid w:val="47F15EC0"/>
    <w:rsid w:val="47F1CC80"/>
    <w:rsid w:val="47F620AB"/>
    <w:rsid w:val="47FA97EF"/>
    <w:rsid w:val="47FEC2FF"/>
    <w:rsid w:val="4800A459"/>
    <w:rsid w:val="48193B9B"/>
    <w:rsid w:val="4830C970"/>
    <w:rsid w:val="48713AC5"/>
    <w:rsid w:val="4910E0C4"/>
    <w:rsid w:val="4937A70C"/>
    <w:rsid w:val="493EB33F"/>
    <w:rsid w:val="493F4383"/>
    <w:rsid w:val="49592658"/>
    <w:rsid w:val="498F3C1C"/>
    <w:rsid w:val="49995E51"/>
    <w:rsid w:val="49B49F72"/>
    <w:rsid w:val="49B79F58"/>
    <w:rsid w:val="49D85D22"/>
    <w:rsid w:val="49F9F983"/>
    <w:rsid w:val="4A0134C8"/>
    <w:rsid w:val="4A03651C"/>
    <w:rsid w:val="4A1E5258"/>
    <w:rsid w:val="4A1F22D3"/>
    <w:rsid w:val="4A263FA2"/>
    <w:rsid w:val="4A47A49A"/>
    <w:rsid w:val="4A6B0149"/>
    <w:rsid w:val="4B0C36D3"/>
    <w:rsid w:val="4B240EA6"/>
    <w:rsid w:val="4B24E210"/>
    <w:rsid w:val="4B354F58"/>
    <w:rsid w:val="4B534731"/>
    <w:rsid w:val="4BAEBE56"/>
    <w:rsid w:val="4BD07936"/>
    <w:rsid w:val="4BD81B22"/>
    <w:rsid w:val="4BDB694A"/>
    <w:rsid w:val="4BFB2DCD"/>
    <w:rsid w:val="4C0658D0"/>
    <w:rsid w:val="4C0B7A44"/>
    <w:rsid w:val="4C3A45A2"/>
    <w:rsid w:val="4C43DB13"/>
    <w:rsid w:val="4C5C810B"/>
    <w:rsid w:val="4C7BE9DD"/>
    <w:rsid w:val="4C9716DA"/>
    <w:rsid w:val="4CAF5144"/>
    <w:rsid w:val="4CCA3A85"/>
    <w:rsid w:val="4D148714"/>
    <w:rsid w:val="4D17020D"/>
    <w:rsid w:val="4D2270E7"/>
    <w:rsid w:val="4D268E75"/>
    <w:rsid w:val="4D2814F2"/>
    <w:rsid w:val="4D29EEBA"/>
    <w:rsid w:val="4D3C5453"/>
    <w:rsid w:val="4D950598"/>
    <w:rsid w:val="4DB53D89"/>
    <w:rsid w:val="4DB8C6F8"/>
    <w:rsid w:val="4DBCD480"/>
    <w:rsid w:val="4DCDA3DC"/>
    <w:rsid w:val="4DCECF3F"/>
    <w:rsid w:val="4DD8F9E0"/>
    <w:rsid w:val="4DF95DDA"/>
    <w:rsid w:val="4DFB745C"/>
    <w:rsid w:val="4E2A3777"/>
    <w:rsid w:val="4E3A0754"/>
    <w:rsid w:val="4E407682"/>
    <w:rsid w:val="4E7F3F00"/>
    <w:rsid w:val="4E9749D4"/>
    <w:rsid w:val="4EAAB0AC"/>
    <w:rsid w:val="4EB4B0B9"/>
    <w:rsid w:val="4EB9F8EF"/>
    <w:rsid w:val="4EBBD032"/>
    <w:rsid w:val="4EC59998"/>
    <w:rsid w:val="4ED394F1"/>
    <w:rsid w:val="4EE8EDA3"/>
    <w:rsid w:val="4F0D0132"/>
    <w:rsid w:val="4F3DFC15"/>
    <w:rsid w:val="4F4BC23A"/>
    <w:rsid w:val="4F54CECD"/>
    <w:rsid w:val="4F573C8B"/>
    <w:rsid w:val="4F61FF26"/>
    <w:rsid w:val="4F65E19A"/>
    <w:rsid w:val="4F6DC860"/>
    <w:rsid w:val="4F799B1A"/>
    <w:rsid w:val="4F9B1A8A"/>
    <w:rsid w:val="4FA796C2"/>
    <w:rsid w:val="4FB01263"/>
    <w:rsid w:val="4FE5C4C5"/>
    <w:rsid w:val="4FED757A"/>
    <w:rsid w:val="4FF67399"/>
    <w:rsid w:val="4FFDFD2A"/>
    <w:rsid w:val="50430CD0"/>
    <w:rsid w:val="504E00FA"/>
    <w:rsid w:val="508E60E7"/>
    <w:rsid w:val="50A46C83"/>
    <w:rsid w:val="50AAC81B"/>
    <w:rsid w:val="50BECF9F"/>
    <w:rsid w:val="50D49836"/>
    <w:rsid w:val="50D6DDA0"/>
    <w:rsid w:val="50E36FC5"/>
    <w:rsid w:val="5107F8C4"/>
    <w:rsid w:val="510F4E4D"/>
    <w:rsid w:val="51218BAB"/>
    <w:rsid w:val="5132BE9E"/>
    <w:rsid w:val="514399F6"/>
    <w:rsid w:val="514D675C"/>
    <w:rsid w:val="51670BA6"/>
    <w:rsid w:val="51678D78"/>
    <w:rsid w:val="517A93D0"/>
    <w:rsid w:val="519955F1"/>
    <w:rsid w:val="51A33DA0"/>
    <w:rsid w:val="51AA0DF5"/>
    <w:rsid w:val="51ACC74A"/>
    <w:rsid w:val="51C16BD2"/>
    <w:rsid w:val="51C502F5"/>
    <w:rsid w:val="51E75F4D"/>
    <w:rsid w:val="51FB8567"/>
    <w:rsid w:val="52269D22"/>
    <w:rsid w:val="52550635"/>
    <w:rsid w:val="52575CE3"/>
    <w:rsid w:val="5259AB40"/>
    <w:rsid w:val="525CE1C4"/>
    <w:rsid w:val="5279087D"/>
    <w:rsid w:val="527BBA01"/>
    <w:rsid w:val="52930D20"/>
    <w:rsid w:val="52A2E81E"/>
    <w:rsid w:val="52A55781"/>
    <w:rsid w:val="52B44583"/>
    <w:rsid w:val="52BD62FA"/>
    <w:rsid w:val="52CF8974"/>
    <w:rsid w:val="52E46191"/>
    <w:rsid w:val="52F9426D"/>
    <w:rsid w:val="531D909E"/>
    <w:rsid w:val="5330F51B"/>
    <w:rsid w:val="533DC72E"/>
    <w:rsid w:val="533F6E4F"/>
    <w:rsid w:val="53664445"/>
    <w:rsid w:val="537937F5"/>
    <w:rsid w:val="537FDB32"/>
    <w:rsid w:val="53BB1DB2"/>
    <w:rsid w:val="53CF5674"/>
    <w:rsid w:val="53F3BEB1"/>
    <w:rsid w:val="54027E19"/>
    <w:rsid w:val="54111286"/>
    <w:rsid w:val="541A0040"/>
    <w:rsid w:val="5433FB50"/>
    <w:rsid w:val="544C8CA5"/>
    <w:rsid w:val="545228F1"/>
    <w:rsid w:val="546596BC"/>
    <w:rsid w:val="546B0A1E"/>
    <w:rsid w:val="54721A4B"/>
    <w:rsid w:val="548C939C"/>
    <w:rsid w:val="54AD9E00"/>
    <w:rsid w:val="54B06038"/>
    <w:rsid w:val="54B67B1B"/>
    <w:rsid w:val="54CF179F"/>
    <w:rsid w:val="54EE8A2B"/>
    <w:rsid w:val="55043ACB"/>
    <w:rsid w:val="551616C1"/>
    <w:rsid w:val="551905DB"/>
    <w:rsid w:val="55390EB5"/>
    <w:rsid w:val="553D9CEC"/>
    <w:rsid w:val="555F3D6B"/>
    <w:rsid w:val="558F8F12"/>
    <w:rsid w:val="55993ECE"/>
    <w:rsid w:val="559ACD13"/>
    <w:rsid w:val="55C12958"/>
    <w:rsid w:val="55E59836"/>
    <w:rsid w:val="55FD114F"/>
    <w:rsid w:val="5614C1ED"/>
    <w:rsid w:val="5614ED57"/>
    <w:rsid w:val="561F0F99"/>
    <w:rsid w:val="563D99B4"/>
    <w:rsid w:val="564ADBDA"/>
    <w:rsid w:val="564AF465"/>
    <w:rsid w:val="5663F83C"/>
    <w:rsid w:val="567DEBB8"/>
    <w:rsid w:val="567EDE86"/>
    <w:rsid w:val="5684ADAB"/>
    <w:rsid w:val="5696CB69"/>
    <w:rsid w:val="569A164A"/>
    <w:rsid w:val="56CB4408"/>
    <w:rsid w:val="56E7DAA9"/>
    <w:rsid w:val="56E9815E"/>
    <w:rsid w:val="56F6978A"/>
    <w:rsid w:val="56FF3C5A"/>
    <w:rsid w:val="5719CB62"/>
    <w:rsid w:val="571CF4F7"/>
    <w:rsid w:val="57289406"/>
    <w:rsid w:val="574DCFF4"/>
    <w:rsid w:val="579E0D24"/>
    <w:rsid w:val="57B829A7"/>
    <w:rsid w:val="57C30F85"/>
    <w:rsid w:val="57C8481E"/>
    <w:rsid w:val="57EDD91B"/>
    <w:rsid w:val="57F43C74"/>
    <w:rsid w:val="57F7F578"/>
    <w:rsid w:val="581302EA"/>
    <w:rsid w:val="5821D596"/>
    <w:rsid w:val="5864858A"/>
    <w:rsid w:val="5864ABA1"/>
    <w:rsid w:val="5865335B"/>
    <w:rsid w:val="58D09174"/>
    <w:rsid w:val="58EC54FE"/>
    <w:rsid w:val="5916B64B"/>
    <w:rsid w:val="591E498C"/>
    <w:rsid w:val="592071C6"/>
    <w:rsid w:val="59364577"/>
    <w:rsid w:val="59428D46"/>
    <w:rsid w:val="59559328"/>
    <w:rsid w:val="5968D954"/>
    <w:rsid w:val="59700233"/>
    <w:rsid w:val="598C2FB1"/>
    <w:rsid w:val="598ECA50"/>
    <w:rsid w:val="59A17C36"/>
    <w:rsid w:val="59C21EF8"/>
    <w:rsid w:val="59C624B5"/>
    <w:rsid w:val="59DC333E"/>
    <w:rsid w:val="59E3FD39"/>
    <w:rsid w:val="59E7F086"/>
    <w:rsid w:val="59F8AD76"/>
    <w:rsid w:val="5A1C6EA5"/>
    <w:rsid w:val="5A29ED19"/>
    <w:rsid w:val="5A5DE7C5"/>
    <w:rsid w:val="5A630035"/>
    <w:rsid w:val="5A70F473"/>
    <w:rsid w:val="5A72A096"/>
    <w:rsid w:val="5A7913D4"/>
    <w:rsid w:val="5AA87C2A"/>
    <w:rsid w:val="5AD3ECB0"/>
    <w:rsid w:val="5ADC1F40"/>
    <w:rsid w:val="5AF3A5CA"/>
    <w:rsid w:val="5B1240F6"/>
    <w:rsid w:val="5B3FDEB3"/>
    <w:rsid w:val="5B4B3B80"/>
    <w:rsid w:val="5B5B564C"/>
    <w:rsid w:val="5B74E37D"/>
    <w:rsid w:val="5B8C7DBA"/>
    <w:rsid w:val="5B9078CA"/>
    <w:rsid w:val="5BC22BCD"/>
    <w:rsid w:val="5BE36E86"/>
    <w:rsid w:val="5BF182E8"/>
    <w:rsid w:val="5BFD4408"/>
    <w:rsid w:val="5C0058C5"/>
    <w:rsid w:val="5C1221CD"/>
    <w:rsid w:val="5C1BC093"/>
    <w:rsid w:val="5C1E6B12"/>
    <w:rsid w:val="5C229557"/>
    <w:rsid w:val="5C32272A"/>
    <w:rsid w:val="5C39B749"/>
    <w:rsid w:val="5C3EE723"/>
    <w:rsid w:val="5C70236C"/>
    <w:rsid w:val="5C850C7A"/>
    <w:rsid w:val="5C8A696C"/>
    <w:rsid w:val="5C9EBDB2"/>
    <w:rsid w:val="5CB0B63B"/>
    <w:rsid w:val="5CBD8C7A"/>
    <w:rsid w:val="5CD8E335"/>
    <w:rsid w:val="5CFA2729"/>
    <w:rsid w:val="5D2B7685"/>
    <w:rsid w:val="5D3037BF"/>
    <w:rsid w:val="5D351654"/>
    <w:rsid w:val="5D3B30DF"/>
    <w:rsid w:val="5D6FA656"/>
    <w:rsid w:val="5D70671A"/>
    <w:rsid w:val="5D723221"/>
    <w:rsid w:val="5D9E1C69"/>
    <w:rsid w:val="5DA51CAD"/>
    <w:rsid w:val="5DC1BD73"/>
    <w:rsid w:val="5DC2F282"/>
    <w:rsid w:val="5DDB50F5"/>
    <w:rsid w:val="5DF2FB87"/>
    <w:rsid w:val="5E2FF336"/>
    <w:rsid w:val="5E63EFD3"/>
    <w:rsid w:val="5E8B7740"/>
    <w:rsid w:val="5E929973"/>
    <w:rsid w:val="5E92F2B2"/>
    <w:rsid w:val="5EA6AB71"/>
    <w:rsid w:val="5EAB1002"/>
    <w:rsid w:val="5EB59BBC"/>
    <w:rsid w:val="5ECCDD8F"/>
    <w:rsid w:val="5ECEAF98"/>
    <w:rsid w:val="5ED44726"/>
    <w:rsid w:val="5ED8A909"/>
    <w:rsid w:val="5EE1B0D6"/>
    <w:rsid w:val="5EED218A"/>
    <w:rsid w:val="5EEF1FD6"/>
    <w:rsid w:val="5F483893"/>
    <w:rsid w:val="5F4A7B1E"/>
    <w:rsid w:val="5F5D8DD4"/>
    <w:rsid w:val="5F5EC2E3"/>
    <w:rsid w:val="5F77D6EC"/>
    <w:rsid w:val="5F890EAF"/>
    <w:rsid w:val="5F947D6D"/>
    <w:rsid w:val="5FA1A83E"/>
    <w:rsid w:val="5FDEEE58"/>
    <w:rsid w:val="5FE9046E"/>
    <w:rsid w:val="5FE9F1F9"/>
    <w:rsid w:val="5FEC57E2"/>
    <w:rsid w:val="5FFAD0B1"/>
    <w:rsid w:val="600FC48B"/>
    <w:rsid w:val="6013E03A"/>
    <w:rsid w:val="6015556C"/>
    <w:rsid w:val="60194863"/>
    <w:rsid w:val="60199AA9"/>
    <w:rsid w:val="601BC60A"/>
    <w:rsid w:val="60274A0D"/>
    <w:rsid w:val="603E6ADE"/>
    <w:rsid w:val="6046CF60"/>
    <w:rsid w:val="60682859"/>
    <w:rsid w:val="60689F75"/>
    <w:rsid w:val="606C9B91"/>
    <w:rsid w:val="60750D15"/>
    <w:rsid w:val="60756775"/>
    <w:rsid w:val="607CD319"/>
    <w:rsid w:val="607CF81B"/>
    <w:rsid w:val="6082359C"/>
    <w:rsid w:val="60826D51"/>
    <w:rsid w:val="608D4E0D"/>
    <w:rsid w:val="60A84198"/>
    <w:rsid w:val="60B9B09B"/>
    <w:rsid w:val="60E8457A"/>
    <w:rsid w:val="61094A6C"/>
    <w:rsid w:val="61134EA7"/>
    <w:rsid w:val="6123E921"/>
    <w:rsid w:val="612C6BFE"/>
    <w:rsid w:val="6169806D"/>
    <w:rsid w:val="6182051D"/>
    <w:rsid w:val="61B70108"/>
    <w:rsid w:val="61BE81B0"/>
    <w:rsid w:val="61EA01E5"/>
    <w:rsid w:val="620BB889"/>
    <w:rsid w:val="621B48A2"/>
    <w:rsid w:val="62396B9A"/>
    <w:rsid w:val="626667DC"/>
    <w:rsid w:val="628E67E1"/>
    <w:rsid w:val="629B89C4"/>
    <w:rsid w:val="629C66D5"/>
    <w:rsid w:val="62B53439"/>
    <w:rsid w:val="62B8197F"/>
    <w:rsid w:val="62C9B3FC"/>
    <w:rsid w:val="62CCFF5A"/>
    <w:rsid w:val="62CEB091"/>
    <w:rsid w:val="62D61B39"/>
    <w:rsid w:val="62DB5241"/>
    <w:rsid w:val="62E913B4"/>
    <w:rsid w:val="62F2A0A0"/>
    <w:rsid w:val="6336FC4E"/>
    <w:rsid w:val="6358B5BC"/>
    <w:rsid w:val="63597F4D"/>
    <w:rsid w:val="63657EC1"/>
    <w:rsid w:val="6383923E"/>
    <w:rsid w:val="6398807A"/>
    <w:rsid w:val="63A01B84"/>
    <w:rsid w:val="63BA19D4"/>
    <w:rsid w:val="63DAECE3"/>
    <w:rsid w:val="63EF08A7"/>
    <w:rsid w:val="63FA2B6F"/>
    <w:rsid w:val="642A3A69"/>
    <w:rsid w:val="6430FEF7"/>
    <w:rsid w:val="643F434F"/>
    <w:rsid w:val="6463490F"/>
    <w:rsid w:val="649722C9"/>
    <w:rsid w:val="64A594D0"/>
    <w:rsid w:val="64A5ADF9"/>
    <w:rsid w:val="64AF1161"/>
    <w:rsid w:val="64D82152"/>
    <w:rsid w:val="64E4251B"/>
    <w:rsid w:val="64E43284"/>
    <w:rsid w:val="64F1E90B"/>
    <w:rsid w:val="64FC47C2"/>
    <w:rsid w:val="650B6731"/>
    <w:rsid w:val="6522F73D"/>
    <w:rsid w:val="652F469B"/>
    <w:rsid w:val="65363B84"/>
    <w:rsid w:val="65394E11"/>
    <w:rsid w:val="653F3F6D"/>
    <w:rsid w:val="65599847"/>
    <w:rsid w:val="655FFCE1"/>
    <w:rsid w:val="6568674B"/>
    <w:rsid w:val="65742281"/>
    <w:rsid w:val="658429B6"/>
    <w:rsid w:val="65BE4CDD"/>
    <w:rsid w:val="65BE68F2"/>
    <w:rsid w:val="65CEC624"/>
    <w:rsid w:val="65D52CC0"/>
    <w:rsid w:val="65F125F4"/>
    <w:rsid w:val="65F8037D"/>
    <w:rsid w:val="65FC37D9"/>
    <w:rsid w:val="660AF96E"/>
    <w:rsid w:val="6629F02E"/>
    <w:rsid w:val="6636D0D3"/>
    <w:rsid w:val="6657F97D"/>
    <w:rsid w:val="665F893A"/>
    <w:rsid w:val="66602287"/>
    <w:rsid w:val="666281E7"/>
    <w:rsid w:val="66692640"/>
    <w:rsid w:val="666C40B9"/>
    <w:rsid w:val="66CDCCA2"/>
    <w:rsid w:val="66D15E10"/>
    <w:rsid w:val="66DAE82C"/>
    <w:rsid w:val="66F421B1"/>
    <w:rsid w:val="670F9EA0"/>
    <w:rsid w:val="6718918D"/>
    <w:rsid w:val="672CE560"/>
    <w:rsid w:val="67343ED4"/>
    <w:rsid w:val="673888C2"/>
    <w:rsid w:val="674D1A77"/>
    <w:rsid w:val="6750B47B"/>
    <w:rsid w:val="6756F53D"/>
    <w:rsid w:val="675DBA12"/>
    <w:rsid w:val="6761DB2B"/>
    <w:rsid w:val="67642EE4"/>
    <w:rsid w:val="67732E64"/>
    <w:rsid w:val="67780C60"/>
    <w:rsid w:val="6785A482"/>
    <w:rsid w:val="679891E9"/>
    <w:rsid w:val="67C7551D"/>
    <w:rsid w:val="67CBA3F4"/>
    <w:rsid w:val="67F0AB0A"/>
    <w:rsid w:val="67F6279C"/>
    <w:rsid w:val="67F62E9A"/>
    <w:rsid w:val="67F63F03"/>
    <w:rsid w:val="6813230C"/>
    <w:rsid w:val="681C358C"/>
    <w:rsid w:val="682BF4CF"/>
    <w:rsid w:val="6836D300"/>
    <w:rsid w:val="684777E7"/>
    <w:rsid w:val="686E919B"/>
    <w:rsid w:val="6870FE65"/>
    <w:rsid w:val="6878743F"/>
    <w:rsid w:val="689557C6"/>
    <w:rsid w:val="68992904"/>
    <w:rsid w:val="689CFF4C"/>
    <w:rsid w:val="68AB6F01"/>
    <w:rsid w:val="68ACCCC7"/>
    <w:rsid w:val="68AEBC8F"/>
    <w:rsid w:val="68BCAD71"/>
    <w:rsid w:val="68FBFDC9"/>
    <w:rsid w:val="6902264E"/>
    <w:rsid w:val="692289B2"/>
    <w:rsid w:val="6931C765"/>
    <w:rsid w:val="6935732F"/>
    <w:rsid w:val="6938B107"/>
    <w:rsid w:val="694E80CE"/>
    <w:rsid w:val="69710573"/>
    <w:rsid w:val="697F3300"/>
    <w:rsid w:val="69829109"/>
    <w:rsid w:val="6984FE0D"/>
    <w:rsid w:val="699C3A0D"/>
    <w:rsid w:val="699FC415"/>
    <w:rsid w:val="69C87B9A"/>
    <w:rsid w:val="69D02C9B"/>
    <w:rsid w:val="69DDC96E"/>
    <w:rsid w:val="69E2086C"/>
    <w:rsid w:val="69E3ADA9"/>
    <w:rsid w:val="69F714E7"/>
    <w:rsid w:val="69FA00F5"/>
    <w:rsid w:val="6A2E2353"/>
    <w:rsid w:val="6A31EC65"/>
    <w:rsid w:val="6A3E002F"/>
    <w:rsid w:val="6A67C4EB"/>
    <w:rsid w:val="6A780183"/>
    <w:rsid w:val="6A7F3CBF"/>
    <w:rsid w:val="6A894887"/>
    <w:rsid w:val="6A8A03D3"/>
    <w:rsid w:val="6A8D81E0"/>
    <w:rsid w:val="6AAF1960"/>
    <w:rsid w:val="6ABE5A13"/>
    <w:rsid w:val="6AC69119"/>
    <w:rsid w:val="6AC6E3F2"/>
    <w:rsid w:val="6ADE8B3C"/>
    <w:rsid w:val="6AE7F18A"/>
    <w:rsid w:val="6AFDBC50"/>
    <w:rsid w:val="6B0D9BEB"/>
    <w:rsid w:val="6B3848E8"/>
    <w:rsid w:val="6B69C05F"/>
    <w:rsid w:val="6B7E8D26"/>
    <w:rsid w:val="6BAFE0E4"/>
    <w:rsid w:val="6BB89FDC"/>
    <w:rsid w:val="6BE440E7"/>
    <w:rsid w:val="6C042FF8"/>
    <w:rsid w:val="6C265691"/>
    <w:rsid w:val="6C2ACED8"/>
    <w:rsid w:val="6C32B8DD"/>
    <w:rsid w:val="6C3C10DC"/>
    <w:rsid w:val="6C6673D9"/>
    <w:rsid w:val="6C88F6B1"/>
    <w:rsid w:val="6C8CFE2D"/>
    <w:rsid w:val="6CA16DC3"/>
    <w:rsid w:val="6CA58C23"/>
    <w:rsid w:val="6CB7C750"/>
    <w:rsid w:val="6CC463B1"/>
    <w:rsid w:val="6CDB242F"/>
    <w:rsid w:val="6CE9E644"/>
    <w:rsid w:val="6CF46ACD"/>
    <w:rsid w:val="6D17887F"/>
    <w:rsid w:val="6D371E00"/>
    <w:rsid w:val="6D59EE07"/>
    <w:rsid w:val="6D5E7AE9"/>
    <w:rsid w:val="6D801148"/>
    <w:rsid w:val="6D8519A7"/>
    <w:rsid w:val="6DA9E51F"/>
    <w:rsid w:val="6DBC2F8F"/>
    <w:rsid w:val="6DCFA918"/>
    <w:rsid w:val="6DDA51E1"/>
    <w:rsid w:val="6DE8A4A3"/>
    <w:rsid w:val="6DF7483B"/>
    <w:rsid w:val="6DF974C8"/>
    <w:rsid w:val="6DFE4107"/>
    <w:rsid w:val="6E05EB1B"/>
    <w:rsid w:val="6E0A331E"/>
    <w:rsid w:val="6E1DD5A4"/>
    <w:rsid w:val="6E2E83B8"/>
    <w:rsid w:val="6E36D532"/>
    <w:rsid w:val="6E52BE58"/>
    <w:rsid w:val="6E56022C"/>
    <w:rsid w:val="6E6436C0"/>
    <w:rsid w:val="6E64AD23"/>
    <w:rsid w:val="6E6C68EC"/>
    <w:rsid w:val="6EA577C8"/>
    <w:rsid w:val="6EB00FD6"/>
    <w:rsid w:val="6EB18EE2"/>
    <w:rsid w:val="6ED5A911"/>
    <w:rsid w:val="6EECE4B8"/>
    <w:rsid w:val="6EFC80F4"/>
    <w:rsid w:val="6EFF0536"/>
    <w:rsid w:val="6F10FB65"/>
    <w:rsid w:val="6F16E681"/>
    <w:rsid w:val="6F2297AD"/>
    <w:rsid w:val="6F330C72"/>
    <w:rsid w:val="6F633537"/>
    <w:rsid w:val="6F732E40"/>
    <w:rsid w:val="6F7DFFCE"/>
    <w:rsid w:val="6F8538CE"/>
    <w:rsid w:val="6F9BA370"/>
    <w:rsid w:val="6FDD5002"/>
    <w:rsid w:val="6FEDA6D0"/>
    <w:rsid w:val="6FF6A344"/>
    <w:rsid w:val="6FF769C8"/>
    <w:rsid w:val="6FF97819"/>
    <w:rsid w:val="6FFB2854"/>
    <w:rsid w:val="6FFCCFBF"/>
    <w:rsid w:val="6FFD2D78"/>
    <w:rsid w:val="6FFF04E2"/>
    <w:rsid w:val="700F29E0"/>
    <w:rsid w:val="70404358"/>
    <w:rsid w:val="705776C7"/>
    <w:rsid w:val="707451EA"/>
    <w:rsid w:val="70806A57"/>
    <w:rsid w:val="70909A37"/>
    <w:rsid w:val="709233B9"/>
    <w:rsid w:val="70F09A37"/>
    <w:rsid w:val="70F67D40"/>
    <w:rsid w:val="70FB438D"/>
    <w:rsid w:val="710F12B1"/>
    <w:rsid w:val="71125031"/>
    <w:rsid w:val="7116D2B7"/>
    <w:rsid w:val="715321FD"/>
    <w:rsid w:val="7175BAA6"/>
    <w:rsid w:val="71A37EED"/>
    <w:rsid w:val="71B84906"/>
    <w:rsid w:val="71D03830"/>
    <w:rsid w:val="723452F3"/>
    <w:rsid w:val="7256BE73"/>
    <w:rsid w:val="725A1DF1"/>
    <w:rsid w:val="725D1AF8"/>
    <w:rsid w:val="72831EDB"/>
    <w:rsid w:val="7284723A"/>
    <w:rsid w:val="729874B8"/>
    <w:rsid w:val="72BCA3A5"/>
    <w:rsid w:val="72C187D7"/>
    <w:rsid w:val="72C648DC"/>
    <w:rsid w:val="72FD593B"/>
    <w:rsid w:val="73208214"/>
    <w:rsid w:val="735C768F"/>
    <w:rsid w:val="7376A481"/>
    <w:rsid w:val="737F9A26"/>
    <w:rsid w:val="7383F6C0"/>
    <w:rsid w:val="7384BB1D"/>
    <w:rsid w:val="73977B65"/>
    <w:rsid w:val="73A23EF9"/>
    <w:rsid w:val="73B075FB"/>
    <w:rsid w:val="73CEB8D1"/>
    <w:rsid w:val="73D8FC8E"/>
    <w:rsid w:val="73E57690"/>
    <w:rsid w:val="73FC6ED2"/>
    <w:rsid w:val="7403C71D"/>
    <w:rsid w:val="740864A2"/>
    <w:rsid w:val="74118C75"/>
    <w:rsid w:val="74164618"/>
    <w:rsid w:val="742B7C95"/>
    <w:rsid w:val="7437E5FB"/>
    <w:rsid w:val="744C2BE6"/>
    <w:rsid w:val="7459598B"/>
    <w:rsid w:val="7459EEB3"/>
    <w:rsid w:val="746590FA"/>
    <w:rsid w:val="746D4612"/>
    <w:rsid w:val="748A47A6"/>
    <w:rsid w:val="748C65B1"/>
    <w:rsid w:val="74952D23"/>
    <w:rsid w:val="74AA068C"/>
    <w:rsid w:val="74B3555D"/>
    <w:rsid w:val="74E23B75"/>
    <w:rsid w:val="74F82AC9"/>
    <w:rsid w:val="75024C39"/>
    <w:rsid w:val="750E509B"/>
    <w:rsid w:val="750EDB6E"/>
    <w:rsid w:val="75114125"/>
    <w:rsid w:val="75298E19"/>
    <w:rsid w:val="75382B7B"/>
    <w:rsid w:val="7580C566"/>
    <w:rsid w:val="759352D5"/>
    <w:rsid w:val="75A43503"/>
    <w:rsid w:val="75A4AE6A"/>
    <w:rsid w:val="75CB2893"/>
    <w:rsid w:val="75E09EF5"/>
    <w:rsid w:val="75EA2D98"/>
    <w:rsid w:val="7665EEBD"/>
    <w:rsid w:val="76784C3E"/>
    <w:rsid w:val="7679D92C"/>
    <w:rsid w:val="7686E438"/>
    <w:rsid w:val="768C7277"/>
    <w:rsid w:val="76AD2327"/>
    <w:rsid w:val="76B7503F"/>
    <w:rsid w:val="76DB1D1B"/>
    <w:rsid w:val="76E2E80C"/>
    <w:rsid w:val="76EBAD1A"/>
    <w:rsid w:val="771176F7"/>
    <w:rsid w:val="77123301"/>
    <w:rsid w:val="7714352A"/>
    <w:rsid w:val="7715051F"/>
    <w:rsid w:val="772B5134"/>
    <w:rsid w:val="7753C53D"/>
    <w:rsid w:val="776E78A1"/>
    <w:rsid w:val="77712CFA"/>
    <w:rsid w:val="7786C126"/>
    <w:rsid w:val="77A268DF"/>
    <w:rsid w:val="77C36B31"/>
    <w:rsid w:val="77C68EC2"/>
    <w:rsid w:val="77EE24A5"/>
    <w:rsid w:val="77F38FAB"/>
    <w:rsid w:val="77FDB8DF"/>
    <w:rsid w:val="782AC0AC"/>
    <w:rsid w:val="7859604C"/>
    <w:rsid w:val="7860323E"/>
    <w:rsid w:val="78718DA0"/>
    <w:rsid w:val="787641DE"/>
    <w:rsid w:val="787D4C1B"/>
    <w:rsid w:val="7880C81F"/>
    <w:rsid w:val="78AB7C63"/>
    <w:rsid w:val="78AE0362"/>
    <w:rsid w:val="78D26E43"/>
    <w:rsid w:val="78E28DE7"/>
    <w:rsid w:val="791212F1"/>
    <w:rsid w:val="791C72F6"/>
    <w:rsid w:val="79663FD0"/>
    <w:rsid w:val="798BED41"/>
    <w:rsid w:val="79B0D973"/>
    <w:rsid w:val="79BF17EF"/>
    <w:rsid w:val="79D29EDE"/>
    <w:rsid w:val="79D3A229"/>
    <w:rsid w:val="79DC6506"/>
    <w:rsid w:val="79ECD1B5"/>
    <w:rsid w:val="79ED880C"/>
    <w:rsid w:val="7A1828F1"/>
    <w:rsid w:val="7A23C5E0"/>
    <w:rsid w:val="7A2A28BA"/>
    <w:rsid w:val="7A34FB95"/>
    <w:rsid w:val="7A4DE973"/>
    <w:rsid w:val="7A607B7F"/>
    <w:rsid w:val="7A621476"/>
    <w:rsid w:val="7A7639CD"/>
    <w:rsid w:val="7A8CECE7"/>
    <w:rsid w:val="7AA07335"/>
    <w:rsid w:val="7AAE3DDC"/>
    <w:rsid w:val="7AB82DE2"/>
    <w:rsid w:val="7AB8720C"/>
    <w:rsid w:val="7ABBBB22"/>
    <w:rsid w:val="7AC6A8BB"/>
    <w:rsid w:val="7ACC4F7B"/>
    <w:rsid w:val="7AD16303"/>
    <w:rsid w:val="7AEFD26D"/>
    <w:rsid w:val="7B2C96CE"/>
    <w:rsid w:val="7B3C72BA"/>
    <w:rsid w:val="7B48D1D9"/>
    <w:rsid w:val="7B69F47B"/>
    <w:rsid w:val="7B74C957"/>
    <w:rsid w:val="7BD9FA77"/>
    <w:rsid w:val="7BE30E0B"/>
    <w:rsid w:val="7C1856D4"/>
    <w:rsid w:val="7C1E40CF"/>
    <w:rsid w:val="7C233620"/>
    <w:rsid w:val="7C2ADD4C"/>
    <w:rsid w:val="7C5C2D31"/>
    <w:rsid w:val="7C65085F"/>
    <w:rsid w:val="7C76BFD7"/>
    <w:rsid w:val="7C7992F4"/>
    <w:rsid w:val="7C9060EE"/>
    <w:rsid w:val="7CA5B090"/>
    <w:rsid w:val="7CAFA945"/>
    <w:rsid w:val="7CBBE94C"/>
    <w:rsid w:val="7CFC510D"/>
    <w:rsid w:val="7D01A03F"/>
    <w:rsid w:val="7D37522F"/>
    <w:rsid w:val="7D383535"/>
    <w:rsid w:val="7D4153AF"/>
    <w:rsid w:val="7D519EA2"/>
    <w:rsid w:val="7D6174E3"/>
    <w:rsid w:val="7D6713D0"/>
    <w:rsid w:val="7D8440C2"/>
    <w:rsid w:val="7D942C0E"/>
    <w:rsid w:val="7DA0F166"/>
    <w:rsid w:val="7DA54890"/>
    <w:rsid w:val="7DB5E6C3"/>
    <w:rsid w:val="7DB5F5B1"/>
    <w:rsid w:val="7DC7CB96"/>
    <w:rsid w:val="7DFA55F3"/>
    <w:rsid w:val="7E0D8459"/>
    <w:rsid w:val="7E1C4D41"/>
    <w:rsid w:val="7E2705EE"/>
    <w:rsid w:val="7E28E930"/>
    <w:rsid w:val="7E45B138"/>
    <w:rsid w:val="7E61A689"/>
    <w:rsid w:val="7E6578E4"/>
    <w:rsid w:val="7E7C02DD"/>
    <w:rsid w:val="7E91626B"/>
    <w:rsid w:val="7E97D038"/>
    <w:rsid w:val="7E980F2C"/>
    <w:rsid w:val="7EA0D299"/>
    <w:rsid w:val="7EB7F1C5"/>
    <w:rsid w:val="7ECC4BAC"/>
    <w:rsid w:val="7ED31429"/>
    <w:rsid w:val="7EEAF6BA"/>
    <w:rsid w:val="7F198F59"/>
    <w:rsid w:val="7F34E05C"/>
    <w:rsid w:val="7F3BE482"/>
    <w:rsid w:val="7F3D53AD"/>
    <w:rsid w:val="7F7D65FA"/>
    <w:rsid w:val="7F863851"/>
    <w:rsid w:val="7F88B2C4"/>
    <w:rsid w:val="7F8CC34E"/>
    <w:rsid w:val="7F92D2CC"/>
    <w:rsid w:val="7F952633"/>
    <w:rsid w:val="7F9527A5"/>
    <w:rsid w:val="7FD0E7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44F9D"/>
  <w15:chartTrackingRefBased/>
  <w15:docId w15:val="{31347266-2DCB-41AD-8461-2200220B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Subsection Heading"/>
    <w:basedOn w:val="Normal"/>
    <w:next w:val="Normal"/>
    <w:link w:val="Heading3Char"/>
    <w:uiPriority w:val="9"/>
    <w:unhideWhenUsed/>
    <w:qFormat/>
    <w:rsid w:val="00FC104E"/>
    <w:pPr>
      <w:ind w:left="720"/>
      <w:outlineLvl w:val="2"/>
    </w:pPr>
    <w:rPr>
      <w:rFonts w:ascii="Times New Roman" w:hAnsi="Times New Roman" w:cs="Times New Roman"/>
      <w:u w:val="single"/>
    </w:rPr>
  </w:style>
  <w:style w:type="paragraph" w:styleId="Heading4">
    <w:name w:val="heading 4"/>
    <w:aliases w:val="Letter Heading"/>
    <w:basedOn w:val="BodyText"/>
    <w:next w:val="Normal"/>
    <w:link w:val="Heading4Char"/>
    <w:uiPriority w:val="9"/>
    <w:unhideWhenUsed/>
    <w:qFormat/>
    <w:rsid w:val="00FC104E"/>
    <w:pPr>
      <w:numPr>
        <w:numId w:val="12"/>
      </w:numPr>
      <w:ind w:left="1512"/>
      <w:outlineLvl w:val="3"/>
    </w:p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section Heading Char"/>
    <w:basedOn w:val="DefaultParagraphFont"/>
    <w:link w:val="Heading3"/>
    <w:uiPriority w:val="9"/>
    <w:rsid w:val="00FC104E"/>
    <w:rPr>
      <w:rFonts w:ascii="Times New Roman" w:hAnsi="Times New Roman" w:cs="Times New Roman"/>
      <w:u w:val="single"/>
    </w:rPr>
  </w:style>
  <w:style w:type="character" w:customStyle="1" w:styleId="Heading4Char">
    <w:name w:val="Heading 4 Char"/>
    <w:aliases w:val="Letter Heading Char"/>
    <w:basedOn w:val="DefaultParagraphFont"/>
    <w:link w:val="Heading4"/>
    <w:uiPriority w:val="9"/>
    <w:rsid w:val="00FC104E"/>
    <w:rPr>
      <w:rFonts w:ascii="Times New Roman" w:hAnsi="Times New Roman" w:cs="Times New Roman"/>
    </w:rPr>
  </w:style>
  <w:style w:type="paragraph" w:styleId="BodyText">
    <w:name w:val="Body Text"/>
    <w:basedOn w:val="Normal"/>
    <w:link w:val="BodyTextChar"/>
    <w:rsid w:val="00FC104E"/>
    <w:pPr>
      <w:ind w:left="720"/>
    </w:pPr>
    <w:rPr>
      <w:rFonts w:ascii="Times New Roman" w:hAnsi="Times New Roman" w:cs="Times New Roman"/>
    </w:rPr>
  </w:style>
  <w:style w:type="character" w:customStyle="1" w:styleId="BodyTextChar">
    <w:name w:val="Body Text Char"/>
    <w:basedOn w:val="DefaultParagraphFont"/>
    <w:link w:val="BodyText"/>
    <w:rsid w:val="00FC104E"/>
    <w:rPr>
      <w:rFonts w:ascii="Times New Roman" w:hAnsi="Times New Roman" w:cs="Times New Roman"/>
    </w:rPr>
  </w:style>
  <w:style w:type="paragraph" w:styleId="Header">
    <w:name w:val="header"/>
    <w:basedOn w:val="Normal"/>
    <w:link w:val="HeaderChar"/>
    <w:uiPriority w:val="99"/>
    <w:unhideWhenUsed/>
    <w:rsid w:val="00ED7D20"/>
    <w:pPr>
      <w:tabs>
        <w:tab w:val="center" w:pos="4680"/>
        <w:tab w:val="right" w:pos="9360"/>
      </w:tabs>
    </w:pPr>
  </w:style>
  <w:style w:type="character" w:customStyle="1" w:styleId="HeaderChar">
    <w:name w:val="Header Char"/>
    <w:basedOn w:val="DefaultParagraphFont"/>
    <w:link w:val="Header"/>
    <w:uiPriority w:val="99"/>
    <w:rsid w:val="00ED7D20"/>
  </w:style>
  <w:style w:type="paragraph" w:styleId="Footer">
    <w:name w:val="footer"/>
    <w:basedOn w:val="Normal"/>
    <w:link w:val="FooterChar"/>
    <w:uiPriority w:val="99"/>
    <w:unhideWhenUsed/>
    <w:rsid w:val="00ED7D20"/>
    <w:pPr>
      <w:tabs>
        <w:tab w:val="center" w:pos="4680"/>
        <w:tab w:val="right" w:pos="9360"/>
      </w:tabs>
    </w:pPr>
  </w:style>
  <w:style w:type="character" w:customStyle="1" w:styleId="FooterChar">
    <w:name w:val="Footer Char"/>
    <w:basedOn w:val="DefaultParagraphFont"/>
    <w:link w:val="Footer"/>
    <w:uiPriority w:val="99"/>
    <w:rsid w:val="00ED7D20"/>
  </w:style>
  <w:style w:type="paragraph" w:styleId="ListParagraph">
    <w:name w:val="List Paragraph"/>
    <w:basedOn w:val="Normal"/>
    <w:uiPriority w:val="34"/>
    <w:qFormat/>
    <w:rsid w:val="00FF65A5"/>
    <w:pPr>
      <w:ind w:left="720"/>
      <w:contextualSpacing/>
    </w:pPr>
  </w:style>
  <w:style w:type="character" w:styleId="LineNumber">
    <w:name w:val="line number"/>
    <w:basedOn w:val="DefaultParagraphFont"/>
    <w:uiPriority w:val="99"/>
    <w:semiHidden/>
    <w:unhideWhenUsed/>
    <w:rsid w:val="006D6D21"/>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sid w:val="0085738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57385"/>
    <w:rPr>
      <w:b/>
      <w:bC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1E3D22"/>
    <w:rPr>
      <w:color w:val="605E5C"/>
      <w:shd w:val="clear" w:color="auto" w:fill="E1DFD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C2026D"/>
  </w:style>
  <w:style w:type="character" w:customStyle="1" w:styleId="eop">
    <w:name w:val="eop"/>
    <w:basedOn w:val="DefaultParagraphFont"/>
    <w:rsid w:val="00C2026D"/>
  </w:style>
  <w:style w:type="paragraph" w:customStyle="1" w:styleId="paragraph">
    <w:name w:val="paragraph"/>
    <w:basedOn w:val="Normal"/>
    <w:rsid w:val="00061CCB"/>
    <w:pPr>
      <w:spacing w:before="100" w:beforeAutospacing="1" w:after="100" w:afterAutospacing="1"/>
    </w:pPr>
    <w:rPr>
      <w:rFonts w:ascii="Times New Roman" w:eastAsia="Times New Roman" w:hAnsi="Times New Roman" w:cs="Times New Roman"/>
    </w:rPr>
  </w:style>
  <w:style w:type="character" w:customStyle="1" w:styleId="findhit">
    <w:name w:val="findhit"/>
    <w:basedOn w:val="DefaultParagraphFont"/>
    <w:rsid w:val="00F40481"/>
  </w:style>
  <w:style w:type="character" w:styleId="Emphasis">
    <w:name w:val="Emphasis"/>
    <w:basedOn w:val="DefaultParagraphFont"/>
    <w:uiPriority w:val="20"/>
    <w:qFormat/>
    <w:rsid w:val="004F06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937349">
      <w:bodyDiv w:val="1"/>
      <w:marLeft w:val="0"/>
      <w:marRight w:val="0"/>
      <w:marTop w:val="0"/>
      <w:marBottom w:val="0"/>
      <w:divBdr>
        <w:top w:val="none" w:sz="0" w:space="0" w:color="auto"/>
        <w:left w:val="none" w:sz="0" w:space="0" w:color="auto"/>
        <w:bottom w:val="none" w:sz="0" w:space="0" w:color="auto"/>
        <w:right w:val="none" w:sz="0" w:space="0" w:color="auto"/>
      </w:divBdr>
      <w:divsChild>
        <w:div w:id="314575459">
          <w:marLeft w:val="0"/>
          <w:marRight w:val="0"/>
          <w:marTop w:val="0"/>
          <w:marBottom w:val="0"/>
          <w:divBdr>
            <w:top w:val="none" w:sz="0" w:space="0" w:color="auto"/>
            <w:left w:val="none" w:sz="0" w:space="0" w:color="auto"/>
            <w:bottom w:val="none" w:sz="0" w:space="0" w:color="auto"/>
            <w:right w:val="none" w:sz="0" w:space="0" w:color="auto"/>
          </w:divBdr>
        </w:div>
        <w:div w:id="390814577">
          <w:marLeft w:val="0"/>
          <w:marRight w:val="0"/>
          <w:marTop w:val="0"/>
          <w:marBottom w:val="0"/>
          <w:divBdr>
            <w:top w:val="none" w:sz="0" w:space="0" w:color="auto"/>
            <w:left w:val="none" w:sz="0" w:space="0" w:color="auto"/>
            <w:bottom w:val="none" w:sz="0" w:space="0" w:color="auto"/>
            <w:right w:val="none" w:sz="0" w:space="0" w:color="auto"/>
          </w:divBdr>
        </w:div>
        <w:div w:id="752239177">
          <w:marLeft w:val="0"/>
          <w:marRight w:val="0"/>
          <w:marTop w:val="0"/>
          <w:marBottom w:val="0"/>
          <w:divBdr>
            <w:top w:val="none" w:sz="0" w:space="0" w:color="auto"/>
            <w:left w:val="none" w:sz="0" w:space="0" w:color="auto"/>
            <w:bottom w:val="none" w:sz="0" w:space="0" w:color="auto"/>
            <w:right w:val="none" w:sz="0" w:space="0" w:color="auto"/>
          </w:divBdr>
        </w:div>
        <w:div w:id="830294375">
          <w:marLeft w:val="0"/>
          <w:marRight w:val="0"/>
          <w:marTop w:val="0"/>
          <w:marBottom w:val="0"/>
          <w:divBdr>
            <w:top w:val="none" w:sz="0" w:space="0" w:color="auto"/>
            <w:left w:val="none" w:sz="0" w:space="0" w:color="auto"/>
            <w:bottom w:val="none" w:sz="0" w:space="0" w:color="auto"/>
            <w:right w:val="none" w:sz="0" w:space="0" w:color="auto"/>
          </w:divBdr>
        </w:div>
        <w:div w:id="990251047">
          <w:marLeft w:val="0"/>
          <w:marRight w:val="0"/>
          <w:marTop w:val="0"/>
          <w:marBottom w:val="0"/>
          <w:divBdr>
            <w:top w:val="none" w:sz="0" w:space="0" w:color="auto"/>
            <w:left w:val="none" w:sz="0" w:space="0" w:color="auto"/>
            <w:bottom w:val="none" w:sz="0" w:space="0" w:color="auto"/>
            <w:right w:val="none" w:sz="0" w:space="0" w:color="auto"/>
          </w:divBdr>
        </w:div>
        <w:div w:id="1336180457">
          <w:marLeft w:val="0"/>
          <w:marRight w:val="0"/>
          <w:marTop w:val="0"/>
          <w:marBottom w:val="0"/>
          <w:divBdr>
            <w:top w:val="none" w:sz="0" w:space="0" w:color="auto"/>
            <w:left w:val="none" w:sz="0" w:space="0" w:color="auto"/>
            <w:bottom w:val="none" w:sz="0" w:space="0" w:color="auto"/>
            <w:right w:val="none" w:sz="0" w:space="0" w:color="auto"/>
          </w:divBdr>
        </w:div>
        <w:div w:id="1846242315">
          <w:marLeft w:val="0"/>
          <w:marRight w:val="0"/>
          <w:marTop w:val="0"/>
          <w:marBottom w:val="0"/>
          <w:divBdr>
            <w:top w:val="none" w:sz="0" w:space="0" w:color="auto"/>
            <w:left w:val="none" w:sz="0" w:space="0" w:color="auto"/>
            <w:bottom w:val="none" w:sz="0" w:space="0" w:color="auto"/>
            <w:right w:val="none" w:sz="0" w:space="0" w:color="auto"/>
          </w:divBdr>
        </w:div>
        <w:div w:id="2074814742">
          <w:marLeft w:val="0"/>
          <w:marRight w:val="0"/>
          <w:marTop w:val="0"/>
          <w:marBottom w:val="0"/>
          <w:divBdr>
            <w:top w:val="none" w:sz="0" w:space="0" w:color="auto"/>
            <w:left w:val="none" w:sz="0" w:space="0" w:color="auto"/>
            <w:bottom w:val="none" w:sz="0" w:space="0" w:color="auto"/>
            <w:right w:val="none" w:sz="0" w:space="0" w:color="auto"/>
          </w:divBdr>
        </w:div>
        <w:div w:id="2117214554">
          <w:marLeft w:val="0"/>
          <w:marRight w:val="0"/>
          <w:marTop w:val="0"/>
          <w:marBottom w:val="0"/>
          <w:divBdr>
            <w:top w:val="none" w:sz="0" w:space="0" w:color="auto"/>
            <w:left w:val="none" w:sz="0" w:space="0" w:color="auto"/>
            <w:bottom w:val="none" w:sz="0" w:space="0" w:color="auto"/>
            <w:right w:val="none" w:sz="0" w:space="0" w:color="auto"/>
          </w:divBdr>
        </w:div>
        <w:div w:id="2131321327">
          <w:marLeft w:val="0"/>
          <w:marRight w:val="0"/>
          <w:marTop w:val="0"/>
          <w:marBottom w:val="0"/>
          <w:divBdr>
            <w:top w:val="none" w:sz="0" w:space="0" w:color="auto"/>
            <w:left w:val="none" w:sz="0" w:space="0" w:color="auto"/>
            <w:bottom w:val="none" w:sz="0" w:space="0" w:color="auto"/>
            <w:right w:val="none" w:sz="0" w:space="0" w:color="auto"/>
          </w:divBdr>
        </w:div>
        <w:div w:id="2140612158">
          <w:marLeft w:val="0"/>
          <w:marRight w:val="0"/>
          <w:marTop w:val="0"/>
          <w:marBottom w:val="0"/>
          <w:divBdr>
            <w:top w:val="none" w:sz="0" w:space="0" w:color="auto"/>
            <w:left w:val="none" w:sz="0" w:space="0" w:color="auto"/>
            <w:bottom w:val="none" w:sz="0" w:space="0" w:color="auto"/>
            <w:right w:val="none" w:sz="0" w:space="0" w:color="auto"/>
          </w:divBdr>
        </w:div>
      </w:divsChild>
    </w:div>
    <w:div w:id="395783622">
      <w:bodyDiv w:val="1"/>
      <w:marLeft w:val="0"/>
      <w:marRight w:val="0"/>
      <w:marTop w:val="0"/>
      <w:marBottom w:val="0"/>
      <w:divBdr>
        <w:top w:val="none" w:sz="0" w:space="0" w:color="auto"/>
        <w:left w:val="none" w:sz="0" w:space="0" w:color="auto"/>
        <w:bottom w:val="none" w:sz="0" w:space="0" w:color="auto"/>
        <w:right w:val="none" w:sz="0" w:space="0" w:color="auto"/>
      </w:divBdr>
    </w:div>
    <w:div w:id="398870173">
      <w:bodyDiv w:val="1"/>
      <w:marLeft w:val="0"/>
      <w:marRight w:val="0"/>
      <w:marTop w:val="0"/>
      <w:marBottom w:val="0"/>
      <w:divBdr>
        <w:top w:val="none" w:sz="0" w:space="0" w:color="auto"/>
        <w:left w:val="none" w:sz="0" w:space="0" w:color="auto"/>
        <w:bottom w:val="none" w:sz="0" w:space="0" w:color="auto"/>
        <w:right w:val="none" w:sz="0" w:space="0" w:color="auto"/>
      </w:divBdr>
    </w:div>
    <w:div w:id="419253400">
      <w:bodyDiv w:val="1"/>
      <w:marLeft w:val="0"/>
      <w:marRight w:val="0"/>
      <w:marTop w:val="0"/>
      <w:marBottom w:val="0"/>
      <w:divBdr>
        <w:top w:val="none" w:sz="0" w:space="0" w:color="auto"/>
        <w:left w:val="none" w:sz="0" w:space="0" w:color="auto"/>
        <w:bottom w:val="none" w:sz="0" w:space="0" w:color="auto"/>
        <w:right w:val="none" w:sz="0" w:space="0" w:color="auto"/>
      </w:divBdr>
    </w:div>
    <w:div w:id="433600104">
      <w:bodyDiv w:val="1"/>
      <w:marLeft w:val="0"/>
      <w:marRight w:val="0"/>
      <w:marTop w:val="0"/>
      <w:marBottom w:val="0"/>
      <w:divBdr>
        <w:top w:val="none" w:sz="0" w:space="0" w:color="auto"/>
        <w:left w:val="none" w:sz="0" w:space="0" w:color="auto"/>
        <w:bottom w:val="none" w:sz="0" w:space="0" w:color="auto"/>
        <w:right w:val="none" w:sz="0" w:space="0" w:color="auto"/>
      </w:divBdr>
    </w:div>
    <w:div w:id="434639773">
      <w:bodyDiv w:val="1"/>
      <w:marLeft w:val="0"/>
      <w:marRight w:val="0"/>
      <w:marTop w:val="0"/>
      <w:marBottom w:val="0"/>
      <w:divBdr>
        <w:top w:val="none" w:sz="0" w:space="0" w:color="auto"/>
        <w:left w:val="none" w:sz="0" w:space="0" w:color="auto"/>
        <w:bottom w:val="none" w:sz="0" w:space="0" w:color="auto"/>
        <w:right w:val="none" w:sz="0" w:space="0" w:color="auto"/>
      </w:divBdr>
    </w:div>
    <w:div w:id="448819793">
      <w:bodyDiv w:val="1"/>
      <w:marLeft w:val="0"/>
      <w:marRight w:val="0"/>
      <w:marTop w:val="0"/>
      <w:marBottom w:val="0"/>
      <w:divBdr>
        <w:top w:val="none" w:sz="0" w:space="0" w:color="auto"/>
        <w:left w:val="none" w:sz="0" w:space="0" w:color="auto"/>
        <w:bottom w:val="none" w:sz="0" w:space="0" w:color="auto"/>
        <w:right w:val="none" w:sz="0" w:space="0" w:color="auto"/>
      </w:divBdr>
      <w:divsChild>
        <w:div w:id="1828283983">
          <w:marLeft w:val="0"/>
          <w:marRight w:val="0"/>
          <w:marTop w:val="0"/>
          <w:marBottom w:val="0"/>
          <w:divBdr>
            <w:top w:val="none" w:sz="0" w:space="0" w:color="auto"/>
            <w:left w:val="none" w:sz="0" w:space="0" w:color="auto"/>
            <w:bottom w:val="none" w:sz="0" w:space="0" w:color="auto"/>
            <w:right w:val="none" w:sz="0" w:space="0" w:color="auto"/>
          </w:divBdr>
          <w:divsChild>
            <w:div w:id="581574287">
              <w:marLeft w:val="0"/>
              <w:marRight w:val="0"/>
              <w:marTop w:val="0"/>
              <w:marBottom w:val="0"/>
              <w:divBdr>
                <w:top w:val="none" w:sz="0" w:space="0" w:color="auto"/>
                <w:left w:val="none" w:sz="0" w:space="0" w:color="auto"/>
                <w:bottom w:val="none" w:sz="0" w:space="0" w:color="auto"/>
                <w:right w:val="none" w:sz="0" w:space="0" w:color="auto"/>
              </w:divBdr>
              <w:divsChild>
                <w:div w:id="11889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81221">
      <w:bodyDiv w:val="1"/>
      <w:marLeft w:val="0"/>
      <w:marRight w:val="0"/>
      <w:marTop w:val="0"/>
      <w:marBottom w:val="0"/>
      <w:divBdr>
        <w:top w:val="none" w:sz="0" w:space="0" w:color="auto"/>
        <w:left w:val="none" w:sz="0" w:space="0" w:color="auto"/>
        <w:bottom w:val="none" w:sz="0" w:space="0" w:color="auto"/>
        <w:right w:val="none" w:sz="0" w:space="0" w:color="auto"/>
      </w:divBdr>
      <w:divsChild>
        <w:div w:id="209536777">
          <w:marLeft w:val="0"/>
          <w:marRight w:val="0"/>
          <w:marTop w:val="0"/>
          <w:marBottom w:val="0"/>
          <w:divBdr>
            <w:top w:val="none" w:sz="0" w:space="0" w:color="auto"/>
            <w:left w:val="none" w:sz="0" w:space="0" w:color="auto"/>
            <w:bottom w:val="none" w:sz="0" w:space="0" w:color="auto"/>
            <w:right w:val="none" w:sz="0" w:space="0" w:color="auto"/>
          </w:divBdr>
        </w:div>
        <w:div w:id="895509763">
          <w:marLeft w:val="0"/>
          <w:marRight w:val="0"/>
          <w:marTop w:val="0"/>
          <w:marBottom w:val="0"/>
          <w:divBdr>
            <w:top w:val="none" w:sz="0" w:space="0" w:color="auto"/>
            <w:left w:val="none" w:sz="0" w:space="0" w:color="auto"/>
            <w:bottom w:val="none" w:sz="0" w:space="0" w:color="auto"/>
            <w:right w:val="none" w:sz="0" w:space="0" w:color="auto"/>
          </w:divBdr>
        </w:div>
        <w:div w:id="1482967495">
          <w:marLeft w:val="0"/>
          <w:marRight w:val="0"/>
          <w:marTop w:val="0"/>
          <w:marBottom w:val="0"/>
          <w:divBdr>
            <w:top w:val="none" w:sz="0" w:space="0" w:color="auto"/>
            <w:left w:val="none" w:sz="0" w:space="0" w:color="auto"/>
            <w:bottom w:val="none" w:sz="0" w:space="0" w:color="auto"/>
            <w:right w:val="none" w:sz="0" w:space="0" w:color="auto"/>
          </w:divBdr>
        </w:div>
        <w:div w:id="1874271908">
          <w:marLeft w:val="0"/>
          <w:marRight w:val="0"/>
          <w:marTop w:val="0"/>
          <w:marBottom w:val="0"/>
          <w:divBdr>
            <w:top w:val="none" w:sz="0" w:space="0" w:color="auto"/>
            <w:left w:val="none" w:sz="0" w:space="0" w:color="auto"/>
            <w:bottom w:val="none" w:sz="0" w:space="0" w:color="auto"/>
            <w:right w:val="none" w:sz="0" w:space="0" w:color="auto"/>
          </w:divBdr>
        </w:div>
        <w:div w:id="2096397063">
          <w:marLeft w:val="0"/>
          <w:marRight w:val="0"/>
          <w:marTop w:val="0"/>
          <w:marBottom w:val="0"/>
          <w:divBdr>
            <w:top w:val="none" w:sz="0" w:space="0" w:color="auto"/>
            <w:left w:val="none" w:sz="0" w:space="0" w:color="auto"/>
            <w:bottom w:val="none" w:sz="0" w:space="0" w:color="auto"/>
            <w:right w:val="none" w:sz="0" w:space="0" w:color="auto"/>
          </w:divBdr>
        </w:div>
      </w:divsChild>
    </w:div>
    <w:div w:id="543830148">
      <w:bodyDiv w:val="1"/>
      <w:marLeft w:val="0"/>
      <w:marRight w:val="0"/>
      <w:marTop w:val="0"/>
      <w:marBottom w:val="0"/>
      <w:divBdr>
        <w:top w:val="none" w:sz="0" w:space="0" w:color="auto"/>
        <w:left w:val="none" w:sz="0" w:space="0" w:color="auto"/>
        <w:bottom w:val="none" w:sz="0" w:space="0" w:color="auto"/>
        <w:right w:val="none" w:sz="0" w:space="0" w:color="auto"/>
      </w:divBdr>
      <w:divsChild>
        <w:div w:id="87970604">
          <w:marLeft w:val="0"/>
          <w:marRight w:val="0"/>
          <w:marTop w:val="0"/>
          <w:marBottom w:val="0"/>
          <w:divBdr>
            <w:top w:val="none" w:sz="0" w:space="0" w:color="auto"/>
            <w:left w:val="none" w:sz="0" w:space="0" w:color="auto"/>
            <w:bottom w:val="none" w:sz="0" w:space="0" w:color="auto"/>
            <w:right w:val="none" w:sz="0" w:space="0" w:color="auto"/>
          </w:divBdr>
        </w:div>
        <w:div w:id="122622306">
          <w:marLeft w:val="0"/>
          <w:marRight w:val="0"/>
          <w:marTop w:val="0"/>
          <w:marBottom w:val="0"/>
          <w:divBdr>
            <w:top w:val="none" w:sz="0" w:space="0" w:color="auto"/>
            <w:left w:val="none" w:sz="0" w:space="0" w:color="auto"/>
            <w:bottom w:val="none" w:sz="0" w:space="0" w:color="auto"/>
            <w:right w:val="none" w:sz="0" w:space="0" w:color="auto"/>
          </w:divBdr>
        </w:div>
        <w:div w:id="194579434">
          <w:marLeft w:val="0"/>
          <w:marRight w:val="0"/>
          <w:marTop w:val="0"/>
          <w:marBottom w:val="0"/>
          <w:divBdr>
            <w:top w:val="none" w:sz="0" w:space="0" w:color="auto"/>
            <w:left w:val="none" w:sz="0" w:space="0" w:color="auto"/>
            <w:bottom w:val="none" w:sz="0" w:space="0" w:color="auto"/>
            <w:right w:val="none" w:sz="0" w:space="0" w:color="auto"/>
          </w:divBdr>
        </w:div>
        <w:div w:id="208763005">
          <w:marLeft w:val="0"/>
          <w:marRight w:val="0"/>
          <w:marTop w:val="0"/>
          <w:marBottom w:val="0"/>
          <w:divBdr>
            <w:top w:val="none" w:sz="0" w:space="0" w:color="auto"/>
            <w:left w:val="none" w:sz="0" w:space="0" w:color="auto"/>
            <w:bottom w:val="none" w:sz="0" w:space="0" w:color="auto"/>
            <w:right w:val="none" w:sz="0" w:space="0" w:color="auto"/>
          </w:divBdr>
        </w:div>
        <w:div w:id="272522352">
          <w:marLeft w:val="0"/>
          <w:marRight w:val="0"/>
          <w:marTop w:val="0"/>
          <w:marBottom w:val="0"/>
          <w:divBdr>
            <w:top w:val="none" w:sz="0" w:space="0" w:color="auto"/>
            <w:left w:val="none" w:sz="0" w:space="0" w:color="auto"/>
            <w:bottom w:val="none" w:sz="0" w:space="0" w:color="auto"/>
            <w:right w:val="none" w:sz="0" w:space="0" w:color="auto"/>
          </w:divBdr>
        </w:div>
        <w:div w:id="340935288">
          <w:marLeft w:val="0"/>
          <w:marRight w:val="0"/>
          <w:marTop w:val="0"/>
          <w:marBottom w:val="0"/>
          <w:divBdr>
            <w:top w:val="none" w:sz="0" w:space="0" w:color="auto"/>
            <w:left w:val="none" w:sz="0" w:space="0" w:color="auto"/>
            <w:bottom w:val="none" w:sz="0" w:space="0" w:color="auto"/>
            <w:right w:val="none" w:sz="0" w:space="0" w:color="auto"/>
          </w:divBdr>
        </w:div>
        <w:div w:id="603806250">
          <w:marLeft w:val="0"/>
          <w:marRight w:val="0"/>
          <w:marTop w:val="0"/>
          <w:marBottom w:val="0"/>
          <w:divBdr>
            <w:top w:val="none" w:sz="0" w:space="0" w:color="auto"/>
            <w:left w:val="none" w:sz="0" w:space="0" w:color="auto"/>
            <w:bottom w:val="none" w:sz="0" w:space="0" w:color="auto"/>
            <w:right w:val="none" w:sz="0" w:space="0" w:color="auto"/>
          </w:divBdr>
        </w:div>
        <w:div w:id="675962185">
          <w:marLeft w:val="0"/>
          <w:marRight w:val="0"/>
          <w:marTop w:val="0"/>
          <w:marBottom w:val="0"/>
          <w:divBdr>
            <w:top w:val="none" w:sz="0" w:space="0" w:color="auto"/>
            <w:left w:val="none" w:sz="0" w:space="0" w:color="auto"/>
            <w:bottom w:val="none" w:sz="0" w:space="0" w:color="auto"/>
            <w:right w:val="none" w:sz="0" w:space="0" w:color="auto"/>
          </w:divBdr>
        </w:div>
        <w:div w:id="978926390">
          <w:marLeft w:val="0"/>
          <w:marRight w:val="0"/>
          <w:marTop w:val="0"/>
          <w:marBottom w:val="0"/>
          <w:divBdr>
            <w:top w:val="none" w:sz="0" w:space="0" w:color="auto"/>
            <w:left w:val="none" w:sz="0" w:space="0" w:color="auto"/>
            <w:bottom w:val="none" w:sz="0" w:space="0" w:color="auto"/>
            <w:right w:val="none" w:sz="0" w:space="0" w:color="auto"/>
          </w:divBdr>
        </w:div>
        <w:div w:id="978995305">
          <w:marLeft w:val="0"/>
          <w:marRight w:val="0"/>
          <w:marTop w:val="0"/>
          <w:marBottom w:val="0"/>
          <w:divBdr>
            <w:top w:val="none" w:sz="0" w:space="0" w:color="auto"/>
            <w:left w:val="none" w:sz="0" w:space="0" w:color="auto"/>
            <w:bottom w:val="none" w:sz="0" w:space="0" w:color="auto"/>
            <w:right w:val="none" w:sz="0" w:space="0" w:color="auto"/>
          </w:divBdr>
        </w:div>
        <w:div w:id="1259874489">
          <w:marLeft w:val="0"/>
          <w:marRight w:val="0"/>
          <w:marTop w:val="0"/>
          <w:marBottom w:val="0"/>
          <w:divBdr>
            <w:top w:val="none" w:sz="0" w:space="0" w:color="auto"/>
            <w:left w:val="none" w:sz="0" w:space="0" w:color="auto"/>
            <w:bottom w:val="none" w:sz="0" w:space="0" w:color="auto"/>
            <w:right w:val="none" w:sz="0" w:space="0" w:color="auto"/>
          </w:divBdr>
        </w:div>
        <w:div w:id="1331300482">
          <w:marLeft w:val="0"/>
          <w:marRight w:val="0"/>
          <w:marTop w:val="0"/>
          <w:marBottom w:val="0"/>
          <w:divBdr>
            <w:top w:val="none" w:sz="0" w:space="0" w:color="auto"/>
            <w:left w:val="none" w:sz="0" w:space="0" w:color="auto"/>
            <w:bottom w:val="none" w:sz="0" w:space="0" w:color="auto"/>
            <w:right w:val="none" w:sz="0" w:space="0" w:color="auto"/>
          </w:divBdr>
        </w:div>
        <w:div w:id="1356954397">
          <w:marLeft w:val="0"/>
          <w:marRight w:val="0"/>
          <w:marTop w:val="0"/>
          <w:marBottom w:val="0"/>
          <w:divBdr>
            <w:top w:val="none" w:sz="0" w:space="0" w:color="auto"/>
            <w:left w:val="none" w:sz="0" w:space="0" w:color="auto"/>
            <w:bottom w:val="none" w:sz="0" w:space="0" w:color="auto"/>
            <w:right w:val="none" w:sz="0" w:space="0" w:color="auto"/>
          </w:divBdr>
        </w:div>
        <w:div w:id="1398162851">
          <w:marLeft w:val="0"/>
          <w:marRight w:val="0"/>
          <w:marTop w:val="0"/>
          <w:marBottom w:val="0"/>
          <w:divBdr>
            <w:top w:val="none" w:sz="0" w:space="0" w:color="auto"/>
            <w:left w:val="none" w:sz="0" w:space="0" w:color="auto"/>
            <w:bottom w:val="none" w:sz="0" w:space="0" w:color="auto"/>
            <w:right w:val="none" w:sz="0" w:space="0" w:color="auto"/>
          </w:divBdr>
        </w:div>
        <w:div w:id="1652635298">
          <w:marLeft w:val="0"/>
          <w:marRight w:val="0"/>
          <w:marTop w:val="0"/>
          <w:marBottom w:val="0"/>
          <w:divBdr>
            <w:top w:val="none" w:sz="0" w:space="0" w:color="auto"/>
            <w:left w:val="none" w:sz="0" w:space="0" w:color="auto"/>
            <w:bottom w:val="none" w:sz="0" w:space="0" w:color="auto"/>
            <w:right w:val="none" w:sz="0" w:space="0" w:color="auto"/>
          </w:divBdr>
        </w:div>
        <w:div w:id="1676569181">
          <w:marLeft w:val="0"/>
          <w:marRight w:val="0"/>
          <w:marTop w:val="0"/>
          <w:marBottom w:val="0"/>
          <w:divBdr>
            <w:top w:val="none" w:sz="0" w:space="0" w:color="auto"/>
            <w:left w:val="none" w:sz="0" w:space="0" w:color="auto"/>
            <w:bottom w:val="none" w:sz="0" w:space="0" w:color="auto"/>
            <w:right w:val="none" w:sz="0" w:space="0" w:color="auto"/>
          </w:divBdr>
        </w:div>
        <w:div w:id="1697804723">
          <w:marLeft w:val="0"/>
          <w:marRight w:val="0"/>
          <w:marTop w:val="0"/>
          <w:marBottom w:val="0"/>
          <w:divBdr>
            <w:top w:val="none" w:sz="0" w:space="0" w:color="auto"/>
            <w:left w:val="none" w:sz="0" w:space="0" w:color="auto"/>
            <w:bottom w:val="none" w:sz="0" w:space="0" w:color="auto"/>
            <w:right w:val="none" w:sz="0" w:space="0" w:color="auto"/>
          </w:divBdr>
        </w:div>
        <w:div w:id="1736196704">
          <w:marLeft w:val="0"/>
          <w:marRight w:val="0"/>
          <w:marTop w:val="0"/>
          <w:marBottom w:val="0"/>
          <w:divBdr>
            <w:top w:val="none" w:sz="0" w:space="0" w:color="auto"/>
            <w:left w:val="none" w:sz="0" w:space="0" w:color="auto"/>
            <w:bottom w:val="none" w:sz="0" w:space="0" w:color="auto"/>
            <w:right w:val="none" w:sz="0" w:space="0" w:color="auto"/>
          </w:divBdr>
        </w:div>
        <w:div w:id="1898012994">
          <w:marLeft w:val="0"/>
          <w:marRight w:val="0"/>
          <w:marTop w:val="0"/>
          <w:marBottom w:val="0"/>
          <w:divBdr>
            <w:top w:val="none" w:sz="0" w:space="0" w:color="auto"/>
            <w:left w:val="none" w:sz="0" w:space="0" w:color="auto"/>
            <w:bottom w:val="none" w:sz="0" w:space="0" w:color="auto"/>
            <w:right w:val="none" w:sz="0" w:space="0" w:color="auto"/>
          </w:divBdr>
        </w:div>
        <w:div w:id="1972978570">
          <w:marLeft w:val="0"/>
          <w:marRight w:val="0"/>
          <w:marTop w:val="0"/>
          <w:marBottom w:val="0"/>
          <w:divBdr>
            <w:top w:val="none" w:sz="0" w:space="0" w:color="auto"/>
            <w:left w:val="none" w:sz="0" w:space="0" w:color="auto"/>
            <w:bottom w:val="none" w:sz="0" w:space="0" w:color="auto"/>
            <w:right w:val="none" w:sz="0" w:space="0" w:color="auto"/>
          </w:divBdr>
        </w:div>
        <w:div w:id="2114594912">
          <w:marLeft w:val="0"/>
          <w:marRight w:val="0"/>
          <w:marTop w:val="0"/>
          <w:marBottom w:val="0"/>
          <w:divBdr>
            <w:top w:val="none" w:sz="0" w:space="0" w:color="auto"/>
            <w:left w:val="none" w:sz="0" w:space="0" w:color="auto"/>
            <w:bottom w:val="none" w:sz="0" w:space="0" w:color="auto"/>
            <w:right w:val="none" w:sz="0" w:space="0" w:color="auto"/>
          </w:divBdr>
        </w:div>
      </w:divsChild>
    </w:div>
    <w:div w:id="578565764">
      <w:bodyDiv w:val="1"/>
      <w:marLeft w:val="0"/>
      <w:marRight w:val="0"/>
      <w:marTop w:val="0"/>
      <w:marBottom w:val="0"/>
      <w:divBdr>
        <w:top w:val="none" w:sz="0" w:space="0" w:color="auto"/>
        <w:left w:val="none" w:sz="0" w:space="0" w:color="auto"/>
        <w:bottom w:val="none" w:sz="0" w:space="0" w:color="auto"/>
        <w:right w:val="none" w:sz="0" w:space="0" w:color="auto"/>
      </w:divBdr>
      <w:divsChild>
        <w:div w:id="853543881">
          <w:marLeft w:val="0"/>
          <w:marRight w:val="0"/>
          <w:marTop w:val="0"/>
          <w:marBottom w:val="0"/>
          <w:divBdr>
            <w:top w:val="none" w:sz="0" w:space="0" w:color="auto"/>
            <w:left w:val="none" w:sz="0" w:space="0" w:color="auto"/>
            <w:bottom w:val="none" w:sz="0" w:space="0" w:color="auto"/>
            <w:right w:val="none" w:sz="0" w:space="0" w:color="auto"/>
          </w:divBdr>
          <w:divsChild>
            <w:div w:id="1826627104">
              <w:marLeft w:val="0"/>
              <w:marRight w:val="0"/>
              <w:marTop w:val="0"/>
              <w:marBottom w:val="0"/>
              <w:divBdr>
                <w:top w:val="none" w:sz="0" w:space="0" w:color="auto"/>
                <w:left w:val="none" w:sz="0" w:space="0" w:color="auto"/>
                <w:bottom w:val="none" w:sz="0" w:space="0" w:color="auto"/>
                <w:right w:val="none" w:sz="0" w:space="0" w:color="auto"/>
              </w:divBdr>
              <w:divsChild>
                <w:div w:id="105862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938549">
      <w:bodyDiv w:val="1"/>
      <w:marLeft w:val="0"/>
      <w:marRight w:val="0"/>
      <w:marTop w:val="0"/>
      <w:marBottom w:val="0"/>
      <w:divBdr>
        <w:top w:val="none" w:sz="0" w:space="0" w:color="auto"/>
        <w:left w:val="none" w:sz="0" w:space="0" w:color="auto"/>
        <w:bottom w:val="none" w:sz="0" w:space="0" w:color="auto"/>
        <w:right w:val="none" w:sz="0" w:space="0" w:color="auto"/>
      </w:divBdr>
      <w:divsChild>
        <w:div w:id="411391710">
          <w:marLeft w:val="0"/>
          <w:marRight w:val="0"/>
          <w:marTop w:val="0"/>
          <w:marBottom w:val="0"/>
          <w:divBdr>
            <w:top w:val="none" w:sz="0" w:space="0" w:color="auto"/>
            <w:left w:val="none" w:sz="0" w:space="0" w:color="auto"/>
            <w:bottom w:val="none" w:sz="0" w:space="0" w:color="auto"/>
            <w:right w:val="none" w:sz="0" w:space="0" w:color="auto"/>
          </w:divBdr>
        </w:div>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739982806">
      <w:bodyDiv w:val="1"/>
      <w:marLeft w:val="0"/>
      <w:marRight w:val="0"/>
      <w:marTop w:val="0"/>
      <w:marBottom w:val="0"/>
      <w:divBdr>
        <w:top w:val="none" w:sz="0" w:space="0" w:color="auto"/>
        <w:left w:val="none" w:sz="0" w:space="0" w:color="auto"/>
        <w:bottom w:val="none" w:sz="0" w:space="0" w:color="auto"/>
        <w:right w:val="none" w:sz="0" w:space="0" w:color="auto"/>
      </w:divBdr>
    </w:div>
    <w:div w:id="957834690">
      <w:bodyDiv w:val="1"/>
      <w:marLeft w:val="0"/>
      <w:marRight w:val="0"/>
      <w:marTop w:val="0"/>
      <w:marBottom w:val="0"/>
      <w:divBdr>
        <w:top w:val="none" w:sz="0" w:space="0" w:color="auto"/>
        <w:left w:val="none" w:sz="0" w:space="0" w:color="auto"/>
        <w:bottom w:val="none" w:sz="0" w:space="0" w:color="auto"/>
        <w:right w:val="none" w:sz="0" w:space="0" w:color="auto"/>
      </w:divBdr>
    </w:div>
    <w:div w:id="1327325465">
      <w:bodyDiv w:val="1"/>
      <w:marLeft w:val="0"/>
      <w:marRight w:val="0"/>
      <w:marTop w:val="0"/>
      <w:marBottom w:val="0"/>
      <w:divBdr>
        <w:top w:val="none" w:sz="0" w:space="0" w:color="auto"/>
        <w:left w:val="none" w:sz="0" w:space="0" w:color="auto"/>
        <w:bottom w:val="none" w:sz="0" w:space="0" w:color="auto"/>
        <w:right w:val="none" w:sz="0" w:space="0" w:color="auto"/>
      </w:divBdr>
    </w:div>
    <w:div w:id="1453089031">
      <w:bodyDiv w:val="1"/>
      <w:marLeft w:val="0"/>
      <w:marRight w:val="0"/>
      <w:marTop w:val="0"/>
      <w:marBottom w:val="0"/>
      <w:divBdr>
        <w:top w:val="none" w:sz="0" w:space="0" w:color="auto"/>
        <w:left w:val="none" w:sz="0" w:space="0" w:color="auto"/>
        <w:bottom w:val="none" w:sz="0" w:space="0" w:color="auto"/>
        <w:right w:val="none" w:sz="0" w:space="0" w:color="auto"/>
      </w:divBdr>
      <w:divsChild>
        <w:div w:id="465776122">
          <w:marLeft w:val="0"/>
          <w:marRight w:val="0"/>
          <w:marTop w:val="0"/>
          <w:marBottom w:val="0"/>
          <w:divBdr>
            <w:top w:val="none" w:sz="0" w:space="0" w:color="auto"/>
            <w:left w:val="none" w:sz="0" w:space="0" w:color="auto"/>
            <w:bottom w:val="none" w:sz="0" w:space="0" w:color="auto"/>
            <w:right w:val="none" w:sz="0" w:space="0" w:color="auto"/>
          </w:divBdr>
        </w:div>
        <w:div w:id="502816265">
          <w:marLeft w:val="0"/>
          <w:marRight w:val="0"/>
          <w:marTop w:val="0"/>
          <w:marBottom w:val="0"/>
          <w:divBdr>
            <w:top w:val="none" w:sz="0" w:space="0" w:color="auto"/>
            <w:left w:val="none" w:sz="0" w:space="0" w:color="auto"/>
            <w:bottom w:val="none" w:sz="0" w:space="0" w:color="auto"/>
            <w:right w:val="none" w:sz="0" w:space="0" w:color="auto"/>
          </w:divBdr>
        </w:div>
        <w:div w:id="894270222">
          <w:marLeft w:val="0"/>
          <w:marRight w:val="0"/>
          <w:marTop w:val="0"/>
          <w:marBottom w:val="0"/>
          <w:divBdr>
            <w:top w:val="none" w:sz="0" w:space="0" w:color="auto"/>
            <w:left w:val="none" w:sz="0" w:space="0" w:color="auto"/>
            <w:bottom w:val="none" w:sz="0" w:space="0" w:color="auto"/>
            <w:right w:val="none" w:sz="0" w:space="0" w:color="auto"/>
          </w:divBdr>
        </w:div>
        <w:div w:id="900406893">
          <w:marLeft w:val="0"/>
          <w:marRight w:val="0"/>
          <w:marTop w:val="0"/>
          <w:marBottom w:val="0"/>
          <w:divBdr>
            <w:top w:val="none" w:sz="0" w:space="0" w:color="auto"/>
            <w:left w:val="none" w:sz="0" w:space="0" w:color="auto"/>
            <w:bottom w:val="none" w:sz="0" w:space="0" w:color="auto"/>
            <w:right w:val="none" w:sz="0" w:space="0" w:color="auto"/>
          </w:divBdr>
        </w:div>
        <w:div w:id="1727410114">
          <w:marLeft w:val="0"/>
          <w:marRight w:val="0"/>
          <w:marTop w:val="0"/>
          <w:marBottom w:val="0"/>
          <w:divBdr>
            <w:top w:val="none" w:sz="0" w:space="0" w:color="auto"/>
            <w:left w:val="none" w:sz="0" w:space="0" w:color="auto"/>
            <w:bottom w:val="none" w:sz="0" w:space="0" w:color="auto"/>
            <w:right w:val="none" w:sz="0" w:space="0" w:color="auto"/>
          </w:divBdr>
        </w:div>
        <w:div w:id="1973898926">
          <w:marLeft w:val="0"/>
          <w:marRight w:val="0"/>
          <w:marTop w:val="0"/>
          <w:marBottom w:val="0"/>
          <w:divBdr>
            <w:top w:val="none" w:sz="0" w:space="0" w:color="auto"/>
            <w:left w:val="none" w:sz="0" w:space="0" w:color="auto"/>
            <w:bottom w:val="none" w:sz="0" w:space="0" w:color="auto"/>
            <w:right w:val="none" w:sz="0" w:space="0" w:color="auto"/>
          </w:divBdr>
        </w:div>
      </w:divsChild>
    </w:div>
    <w:div w:id="1566841370">
      <w:bodyDiv w:val="1"/>
      <w:marLeft w:val="0"/>
      <w:marRight w:val="0"/>
      <w:marTop w:val="0"/>
      <w:marBottom w:val="0"/>
      <w:divBdr>
        <w:top w:val="none" w:sz="0" w:space="0" w:color="auto"/>
        <w:left w:val="none" w:sz="0" w:space="0" w:color="auto"/>
        <w:bottom w:val="none" w:sz="0" w:space="0" w:color="auto"/>
        <w:right w:val="none" w:sz="0" w:space="0" w:color="auto"/>
      </w:divBdr>
      <w:divsChild>
        <w:div w:id="1079401426">
          <w:marLeft w:val="0"/>
          <w:marRight w:val="0"/>
          <w:marTop w:val="0"/>
          <w:marBottom w:val="0"/>
          <w:divBdr>
            <w:top w:val="none" w:sz="0" w:space="0" w:color="auto"/>
            <w:left w:val="none" w:sz="0" w:space="0" w:color="auto"/>
            <w:bottom w:val="none" w:sz="0" w:space="0" w:color="auto"/>
            <w:right w:val="none" w:sz="0" w:space="0" w:color="auto"/>
          </w:divBdr>
          <w:divsChild>
            <w:div w:id="189805256">
              <w:marLeft w:val="0"/>
              <w:marRight w:val="0"/>
              <w:marTop w:val="0"/>
              <w:marBottom w:val="0"/>
              <w:divBdr>
                <w:top w:val="none" w:sz="0" w:space="0" w:color="auto"/>
                <w:left w:val="none" w:sz="0" w:space="0" w:color="auto"/>
                <w:bottom w:val="none" w:sz="0" w:space="0" w:color="auto"/>
                <w:right w:val="none" w:sz="0" w:space="0" w:color="auto"/>
              </w:divBdr>
              <w:divsChild>
                <w:div w:id="878081696">
                  <w:marLeft w:val="0"/>
                  <w:marRight w:val="0"/>
                  <w:marTop w:val="0"/>
                  <w:marBottom w:val="0"/>
                  <w:divBdr>
                    <w:top w:val="none" w:sz="0" w:space="0" w:color="auto"/>
                    <w:left w:val="none" w:sz="0" w:space="0" w:color="auto"/>
                    <w:bottom w:val="none" w:sz="0" w:space="0" w:color="auto"/>
                    <w:right w:val="none" w:sz="0" w:space="0" w:color="auto"/>
                  </w:divBdr>
                </w:div>
              </w:divsChild>
            </w:div>
            <w:div w:id="1260791812">
              <w:marLeft w:val="0"/>
              <w:marRight w:val="0"/>
              <w:marTop w:val="0"/>
              <w:marBottom w:val="0"/>
              <w:divBdr>
                <w:top w:val="none" w:sz="0" w:space="0" w:color="auto"/>
                <w:left w:val="none" w:sz="0" w:space="0" w:color="auto"/>
                <w:bottom w:val="none" w:sz="0" w:space="0" w:color="auto"/>
                <w:right w:val="none" w:sz="0" w:space="0" w:color="auto"/>
              </w:divBdr>
              <w:divsChild>
                <w:div w:id="113621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14651">
          <w:marLeft w:val="0"/>
          <w:marRight w:val="0"/>
          <w:marTop w:val="0"/>
          <w:marBottom w:val="0"/>
          <w:divBdr>
            <w:top w:val="none" w:sz="0" w:space="0" w:color="auto"/>
            <w:left w:val="none" w:sz="0" w:space="0" w:color="auto"/>
            <w:bottom w:val="none" w:sz="0" w:space="0" w:color="auto"/>
            <w:right w:val="none" w:sz="0" w:space="0" w:color="auto"/>
          </w:divBdr>
          <w:divsChild>
            <w:div w:id="246809279">
              <w:marLeft w:val="0"/>
              <w:marRight w:val="0"/>
              <w:marTop w:val="0"/>
              <w:marBottom w:val="0"/>
              <w:divBdr>
                <w:top w:val="none" w:sz="0" w:space="0" w:color="auto"/>
                <w:left w:val="none" w:sz="0" w:space="0" w:color="auto"/>
                <w:bottom w:val="none" w:sz="0" w:space="0" w:color="auto"/>
                <w:right w:val="none" w:sz="0" w:space="0" w:color="auto"/>
              </w:divBdr>
              <w:divsChild>
                <w:div w:id="140633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10337">
      <w:bodyDiv w:val="1"/>
      <w:marLeft w:val="0"/>
      <w:marRight w:val="0"/>
      <w:marTop w:val="0"/>
      <w:marBottom w:val="0"/>
      <w:divBdr>
        <w:top w:val="none" w:sz="0" w:space="0" w:color="auto"/>
        <w:left w:val="none" w:sz="0" w:space="0" w:color="auto"/>
        <w:bottom w:val="none" w:sz="0" w:space="0" w:color="auto"/>
        <w:right w:val="none" w:sz="0" w:space="0" w:color="auto"/>
      </w:divBdr>
      <w:divsChild>
        <w:div w:id="1390955885">
          <w:marLeft w:val="0"/>
          <w:marRight w:val="0"/>
          <w:marTop w:val="0"/>
          <w:marBottom w:val="0"/>
          <w:divBdr>
            <w:top w:val="none" w:sz="0" w:space="0" w:color="auto"/>
            <w:left w:val="none" w:sz="0" w:space="0" w:color="auto"/>
            <w:bottom w:val="none" w:sz="0" w:space="0" w:color="auto"/>
            <w:right w:val="none" w:sz="0" w:space="0" w:color="auto"/>
          </w:divBdr>
          <w:divsChild>
            <w:div w:id="1160775946">
              <w:marLeft w:val="0"/>
              <w:marRight w:val="0"/>
              <w:marTop w:val="0"/>
              <w:marBottom w:val="0"/>
              <w:divBdr>
                <w:top w:val="none" w:sz="0" w:space="0" w:color="auto"/>
                <w:left w:val="none" w:sz="0" w:space="0" w:color="auto"/>
                <w:bottom w:val="none" w:sz="0" w:space="0" w:color="auto"/>
                <w:right w:val="none" w:sz="0" w:space="0" w:color="auto"/>
              </w:divBdr>
              <w:divsChild>
                <w:div w:id="1705590837">
                  <w:marLeft w:val="0"/>
                  <w:marRight w:val="0"/>
                  <w:marTop w:val="0"/>
                  <w:marBottom w:val="0"/>
                  <w:divBdr>
                    <w:top w:val="none" w:sz="0" w:space="0" w:color="auto"/>
                    <w:left w:val="none" w:sz="0" w:space="0" w:color="auto"/>
                    <w:bottom w:val="none" w:sz="0" w:space="0" w:color="auto"/>
                    <w:right w:val="none" w:sz="0" w:space="0" w:color="auto"/>
                  </w:divBdr>
                  <w:divsChild>
                    <w:div w:id="469784228">
                      <w:marLeft w:val="0"/>
                      <w:marRight w:val="0"/>
                      <w:marTop w:val="0"/>
                      <w:marBottom w:val="0"/>
                      <w:divBdr>
                        <w:top w:val="none" w:sz="0" w:space="0" w:color="auto"/>
                        <w:left w:val="none" w:sz="0" w:space="0" w:color="auto"/>
                        <w:bottom w:val="none" w:sz="0" w:space="0" w:color="auto"/>
                        <w:right w:val="none" w:sz="0" w:space="0" w:color="auto"/>
                      </w:divBdr>
                      <w:divsChild>
                        <w:div w:id="2067142585">
                          <w:marLeft w:val="0"/>
                          <w:marRight w:val="0"/>
                          <w:marTop w:val="0"/>
                          <w:marBottom w:val="0"/>
                          <w:divBdr>
                            <w:top w:val="none" w:sz="0" w:space="0" w:color="auto"/>
                            <w:left w:val="none" w:sz="0" w:space="0" w:color="auto"/>
                            <w:bottom w:val="none" w:sz="0" w:space="0" w:color="auto"/>
                            <w:right w:val="none" w:sz="0" w:space="0" w:color="auto"/>
                          </w:divBdr>
                          <w:divsChild>
                            <w:div w:id="3478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40040">
      <w:bodyDiv w:val="1"/>
      <w:marLeft w:val="0"/>
      <w:marRight w:val="0"/>
      <w:marTop w:val="0"/>
      <w:marBottom w:val="0"/>
      <w:divBdr>
        <w:top w:val="none" w:sz="0" w:space="0" w:color="auto"/>
        <w:left w:val="none" w:sz="0" w:space="0" w:color="auto"/>
        <w:bottom w:val="none" w:sz="0" w:space="0" w:color="auto"/>
        <w:right w:val="none" w:sz="0" w:space="0" w:color="auto"/>
      </w:divBdr>
      <w:divsChild>
        <w:div w:id="1146817480">
          <w:marLeft w:val="0"/>
          <w:marRight w:val="0"/>
          <w:marTop w:val="0"/>
          <w:marBottom w:val="0"/>
          <w:divBdr>
            <w:top w:val="none" w:sz="0" w:space="0" w:color="auto"/>
            <w:left w:val="none" w:sz="0" w:space="0" w:color="auto"/>
            <w:bottom w:val="none" w:sz="0" w:space="0" w:color="auto"/>
            <w:right w:val="none" w:sz="0" w:space="0" w:color="auto"/>
          </w:divBdr>
        </w:div>
        <w:div w:id="2064206859">
          <w:marLeft w:val="0"/>
          <w:marRight w:val="0"/>
          <w:marTop w:val="0"/>
          <w:marBottom w:val="0"/>
          <w:divBdr>
            <w:top w:val="none" w:sz="0" w:space="0" w:color="auto"/>
            <w:left w:val="none" w:sz="0" w:space="0" w:color="auto"/>
            <w:bottom w:val="none" w:sz="0" w:space="0" w:color="auto"/>
            <w:right w:val="none" w:sz="0" w:space="0" w:color="auto"/>
          </w:divBdr>
        </w:div>
      </w:divsChild>
    </w:div>
    <w:div w:id="1740440480">
      <w:bodyDiv w:val="1"/>
      <w:marLeft w:val="0"/>
      <w:marRight w:val="0"/>
      <w:marTop w:val="0"/>
      <w:marBottom w:val="0"/>
      <w:divBdr>
        <w:top w:val="none" w:sz="0" w:space="0" w:color="auto"/>
        <w:left w:val="none" w:sz="0" w:space="0" w:color="auto"/>
        <w:bottom w:val="none" w:sz="0" w:space="0" w:color="auto"/>
        <w:right w:val="none" w:sz="0" w:space="0" w:color="auto"/>
      </w:divBdr>
    </w:div>
    <w:div w:id="1740983695">
      <w:bodyDiv w:val="1"/>
      <w:marLeft w:val="0"/>
      <w:marRight w:val="0"/>
      <w:marTop w:val="0"/>
      <w:marBottom w:val="0"/>
      <w:divBdr>
        <w:top w:val="none" w:sz="0" w:space="0" w:color="auto"/>
        <w:left w:val="none" w:sz="0" w:space="0" w:color="auto"/>
        <w:bottom w:val="none" w:sz="0" w:space="0" w:color="auto"/>
        <w:right w:val="none" w:sz="0" w:space="0" w:color="auto"/>
      </w:divBdr>
    </w:div>
    <w:div w:id="1747649416">
      <w:bodyDiv w:val="1"/>
      <w:marLeft w:val="0"/>
      <w:marRight w:val="0"/>
      <w:marTop w:val="0"/>
      <w:marBottom w:val="0"/>
      <w:divBdr>
        <w:top w:val="none" w:sz="0" w:space="0" w:color="auto"/>
        <w:left w:val="none" w:sz="0" w:space="0" w:color="auto"/>
        <w:bottom w:val="none" w:sz="0" w:space="0" w:color="auto"/>
        <w:right w:val="none" w:sz="0" w:space="0" w:color="auto"/>
      </w:divBdr>
      <w:divsChild>
        <w:div w:id="125129764">
          <w:marLeft w:val="0"/>
          <w:marRight w:val="0"/>
          <w:marTop w:val="0"/>
          <w:marBottom w:val="0"/>
          <w:divBdr>
            <w:top w:val="none" w:sz="0" w:space="0" w:color="auto"/>
            <w:left w:val="none" w:sz="0" w:space="0" w:color="auto"/>
            <w:bottom w:val="none" w:sz="0" w:space="0" w:color="auto"/>
            <w:right w:val="none" w:sz="0" w:space="0" w:color="auto"/>
          </w:divBdr>
        </w:div>
        <w:div w:id="130906205">
          <w:marLeft w:val="0"/>
          <w:marRight w:val="0"/>
          <w:marTop w:val="0"/>
          <w:marBottom w:val="0"/>
          <w:divBdr>
            <w:top w:val="none" w:sz="0" w:space="0" w:color="auto"/>
            <w:left w:val="none" w:sz="0" w:space="0" w:color="auto"/>
            <w:bottom w:val="none" w:sz="0" w:space="0" w:color="auto"/>
            <w:right w:val="none" w:sz="0" w:space="0" w:color="auto"/>
          </w:divBdr>
        </w:div>
        <w:div w:id="218637835">
          <w:marLeft w:val="0"/>
          <w:marRight w:val="0"/>
          <w:marTop w:val="0"/>
          <w:marBottom w:val="0"/>
          <w:divBdr>
            <w:top w:val="none" w:sz="0" w:space="0" w:color="auto"/>
            <w:left w:val="none" w:sz="0" w:space="0" w:color="auto"/>
            <w:bottom w:val="none" w:sz="0" w:space="0" w:color="auto"/>
            <w:right w:val="none" w:sz="0" w:space="0" w:color="auto"/>
          </w:divBdr>
        </w:div>
        <w:div w:id="604188247">
          <w:marLeft w:val="0"/>
          <w:marRight w:val="0"/>
          <w:marTop w:val="0"/>
          <w:marBottom w:val="0"/>
          <w:divBdr>
            <w:top w:val="none" w:sz="0" w:space="0" w:color="auto"/>
            <w:left w:val="none" w:sz="0" w:space="0" w:color="auto"/>
            <w:bottom w:val="none" w:sz="0" w:space="0" w:color="auto"/>
            <w:right w:val="none" w:sz="0" w:space="0" w:color="auto"/>
          </w:divBdr>
        </w:div>
        <w:div w:id="660692723">
          <w:marLeft w:val="0"/>
          <w:marRight w:val="0"/>
          <w:marTop w:val="0"/>
          <w:marBottom w:val="0"/>
          <w:divBdr>
            <w:top w:val="none" w:sz="0" w:space="0" w:color="auto"/>
            <w:left w:val="none" w:sz="0" w:space="0" w:color="auto"/>
            <w:bottom w:val="none" w:sz="0" w:space="0" w:color="auto"/>
            <w:right w:val="none" w:sz="0" w:space="0" w:color="auto"/>
          </w:divBdr>
        </w:div>
        <w:div w:id="816148724">
          <w:marLeft w:val="0"/>
          <w:marRight w:val="0"/>
          <w:marTop w:val="0"/>
          <w:marBottom w:val="0"/>
          <w:divBdr>
            <w:top w:val="none" w:sz="0" w:space="0" w:color="auto"/>
            <w:left w:val="none" w:sz="0" w:space="0" w:color="auto"/>
            <w:bottom w:val="none" w:sz="0" w:space="0" w:color="auto"/>
            <w:right w:val="none" w:sz="0" w:space="0" w:color="auto"/>
          </w:divBdr>
        </w:div>
        <w:div w:id="937375757">
          <w:marLeft w:val="0"/>
          <w:marRight w:val="0"/>
          <w:marTop w:val="0"/>
          <w:marBottom w:val="0"/>
          <w:divBdr>
            <w:top w:val="none" w:sz="0" w:space="0" w:color="auto"/>
            <w:left w:val="none" w:sz="0" w:space="0" w:color="auto"/>
            <w:bottom w:val="none" w:sz="0" w:space="0" w:color="auto"/>
            <w:right w:val="none" w:sz="0" w:space="0" w:color="auto"/>
          </w:divBdr>
        </w:div>
        <w:div w:id="1201556502">
          <w:marLeft w:val="0"/>
          <w:marRight w:val="0"/>
          <w:marTop w:val="0"/>
          <w:marBottom w:val="0"/>
          <w:divBdr>
            <w:top w:val="none" w:sz="0" w:space="0" w:color="auto"/>
            <w:left w:val="none" w:sz="0" w:space="0" w:color="auto"/>
            <w:bottom w:val="none" w:sz="0" w:space="0" w:color="auto"/>
            <w:right w:val="none" w:sz="0" w:space="0" w:color="auto"/>
          </w:divBdr>
        </w:div>
        <w:div w:id="1214732224">
          <w:marLeft w:val="0"/>
          <w:marRight w:val="0"/>
          <w:marTop w:val="0"/>
          <w:marBottom w:val="0"/>
          <w:divBdr>
            <w:top w:val="none" w:sz="0" w:space="0" w:color="auto"/>
            <w:left w:val="none" w:sz="0" w:space="0" w:color="auto"/>
            <w:bottom w:val="none" w:sz="0" w:space="0" w:color="auto"/>
            <w:right w:val="none" w:sz="0" w:space="0" w:color="auto"/>
          </w:divBdr>
        </w:div>
        <w:div w:id="1497039083">
          <w:marLeft w:val="0"/>
          <w:marRight w:val="0"/>
          <w:marTop w:val="0"/>
          <w:marBottom w:val="0"/>
          <w:divBdr>
            <w:top w:val="none" w:sz="0" w:space="0" w:color="auto"/>
            <w:left w:val="none" w:sz="0" w:space="0" w:color="auto"/>
            <w:bottom w:val="none" w:sz="0" w:space="0" w:color="auto"/>
            <w:right w:val="none" w:sz="0" w:space="0" w:color="auto"/>
          </w:divBdr>
        </w:div>
        <w:div w:id="1641350348">
          <w:marLeft w:val="0"/>
          <w:marRight w:val="0"/>
          <w:marTop w:val="0"/>
          <w:marBottom w:val="0"/>
          <w:divBdr>
            <w:top w:val="none" w:sz="0" w:space="0" w:color="auto"/>
            <w:left w:val="none" w:sz="0" w:space="0" w:color="auto"/>
            <w:bottom w:val="none" w:sz="0" w:space="0" w:color="auto"/>
            <w:right w:val="none" w:sz="0" w:space="0" w:color="auto"/>
          </w:divBdr>
        </w:div>
        <w:div w:id="1914269745">
          <w:marLeft w:val="0"/>
          <w:marRight w:val="0"/>
          <w:marTop w:val="0"/>
          <w:marBottom w:val="0"/>
          <w:divBdr>
            <w:top w:val="none" w:sz="0" w:space="0" w:color="auto"/>
            <w:left w:val="none" w:sz="0" w:space="0" w:color="auto"/>
            <w:bottom w:val="none" w:sz="0" w:space="0" w:color="auto"/>
            <w:right w:val="none" w:sz="0" w:space="0" w:color="auto"/>
          </w:divBdr>
        </w:div>
        <w:div w:id="2143963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ltnmsu.sharepoint.com/:b:/r/sites/ASNMSU/Shared%20Documents/Attorney%20General/Official%20Opinions/68h%20Senate/Senate%20Meeting%20Minutes%201.23.25.pdf?csf=1&amp;web=1&amp;e=yD10dV"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ltnmsu.sharepoint.com/:x:/r/sites/ASNMSU/Shared%20Documents/Attorney%20General/Official%20Opinions/68h%20Senate/Bill%20198.xlsx?d=wb3c0749e344a4982b02c9e6cb5b820e4&amp;csf=1&amp;web=1&amp;e=ImLNHN" TargetMode="External"/><Relationship Id="rId17" Type="http://schemas.openxmlformats.org/officeDocument/2006/relationships/hyperlink" Target="mailto:%20asnmsuag@nmsu.edu" TargetMode="External"/><Relationship Id="rId2" Type="http://schemas.openxmlformats.org/officeDocument/2006/relationships/customXml" Target="../customXml/item2.xml"/><Relationship Id="rId16" Type="http://schemas.openxmlformats.org/officeDocument/2006/relationships/hyperlink" Target="mailto:%20asnmsuag@nmsu.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cords.nmsu.edu/academic-calendar/2025.html"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ltnmsu.sharepoint.com/:b:/r/sites/ASNMSU/Shared%20Documents/Attorney%20General/Official%20Opinions/68h%20Senate/Senate%20Meeting%20Minutes%2003_06_2025.pdf?csf=1&amp;web=1&amp;e=qkcza3"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e2ab2a-7d84-42c7-8810-bc4ed25b9dfc">
      <Terms xmlns="http://schemas.microsoft.com/office/infopath/2007/PartnerControls"/>
    </lcf76f155ced4ddcb4097134ff3c332f>
    <TaxCatchAll xmlns="4f2c57d0-d16c-4b10-ae78-6c86490e271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6C2EEA7870AC44B3560543AA20431A" ma:contentTypeVersion="18" ma:contentTypeDescription="Create a new document." ma:contentTypeScope="" ma:versionID="d5bed21277abea228d6dd0d835b82371">
  <xsd:schema xmlns:xsd="http://www.w3.org/2001/XMLSchema" xmlns:xs="http://www.w3.org/2001/XMLSchema" xmlns:p="http://schemas.microsoft.com/office/2006/metadata/properties" xmlns:ns2="f0e2ab2a-7d84-42c7-8810-bc4ed25b9dfc" xmlns:ns3="cd56ce4d-9cbc-4791-b765-c8e8ef45f1cc" xmlns:ns4="4f2c57d0-d16c-4b10-ae78-6c86490e2710" targetNamespace="http://schemas.microsoft.com/office/2006/metadata/properties" ma:root="true" ma:fieldsID="1afd1f0cd76c7e0476cf5fb52ee1d510" ns2:_="" ns3:_="" ns4:_="">
    <xsd:import namespace="f0e2ab2a-7d84-42c7-8810-bc4ed25b9dfc"/>
    <xsd:import namespace="cd56ce4d-9cbc-4791-b765-c8e8ef45f1cc"/>
    <xsd:import namespace="4f2c57d0-d16c-4b10-ae78-6c86490e27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2ab2a-7d84-42c7-8810-bc4ed25b9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e98472c-f966-4aa8-ad60-5a98665d57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56ce4d-9cbc-4791-b765-c8e8ef45f1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2c57d0-d16c-4b10-ae78-6c86490e271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76f6279-0c5d-484e-8ab9-2b3e90413029}" ma:internalName="TaxCatchAll" ma:showField="CatchAllData" ma:web="cd56ce4d-9cbc-4791-b765-c8e8ef45f1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20086F-35FC-4621-92C6-8BDC5014C4F3}">
  <ds:schemaRefs>
    <ds:schemaRef ds:uri="http://schemas.microsoft.com/office/2006/metadata/properties"/>
    <ds:schemaRef ds:uri="http://www.w3.org/2000/xmlns/"/>
    <ds:schemaRef ds:uri="f0e2ab2a-7d84-42c7-8810-bc4ed25b9dfc"/>
    <ds:schemaRef ds:uri="http://schemas.microsoft.com/office/infopath/2007/PartnerControls"/>
    <ds:schemaRef ds:uri="4f2c57d0-d16c-4b10-ae78-6c86490e2710"/>
    <ds:schemaRef ds:uri="http://www.w3.org/2001/XMLSchema-instance"/>
  </ds:schemaRefs>
</ds:datastoreItem>
</file>

<file path=customXml/itemProps2.xml><?xml version="1.0" encoding="utf-8"?>
<ds:datastoreItem xmlns:ds="http://schemas.openxmlformats.org/officeDocument/2006/customXml" ds:itemID="{C3CA526F-9A24-454A-BFFD-20C89D303F0F}">
  <ds:schemaRefs>
    <ds:schemaRef ds:uri="http://schemas.microsoft.com/office/2006/metadata/contentType"/>
    <ds:schemaRef ds:uri="http://schemas.microsoft.com/office/2006/metadata/properties/metaAttributes"/>
    <ds:schemaRef ds:uri="http://www.w3.org/2000/xmlns/"/>
    <ds:schemaRef ds:uri="http://www.w3.org/2001/XMLSchema"/>
    <ds:schemaRef ds:uri="f0e2ab2a-7d84-42c7-8810-bc4ed25b9dfc"/>
    <ds:schemaRef ds:uri="cd56ce4d-9cbc-4791-b765-c8e8ef45f1cc"/>
    <ds:schemaRef ds:uri="4f2c57d0-d16c-4b10-ae78-6c86490e2710"/>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62917F-5CFE-46E7-9D61-D8A432D345F3}">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E39C9D87-B859-4BB0-9EAA-C5E7563246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1032</Words>
  <Characters>5884</Characters>
  <Application>Microsoft Office Word</Application>
  <DocSecurity>4</DocSecurity>
  <Lines>49</Lines>
  <Paragraphs>13</Paragraphs>
  <ScaleCrop>false</ScaleCrop>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Shanbhag</dc:creator>
  <cp:keywords/>
  <dc:description/>
  <cp:lastModifiedBy>Ruben Morales</cp:lastModifiedBy>
  <cp:revision>13</cp:revision>
  <cp:lastPrinted>2024-02-21T21:32:00Z</cp:lastPrinted>
  <dcterms:created xsi:type="dcterms:W3CDTF">2025-01-22T20:38:00Z</dcterms:created>
  <dcterms:modified xsi:type="dcterms:W3CDTF">2025-04-29T01:28:00Z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0x010100856C2EEA7870AC44B3560543AA20431A</vt:lpwstr>
  </property>
  <property fmtid="{D5CDD505-2E9C-101B-9397-08002B2CF9AE}" pid="3" name="MediaServiceImageTags">
    <vt:lpwstr/>
  </property>
</Properties>
</file>